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b/>
          <w:color w:val="054B81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color w:val="000000"/>
        </w:rPr>
        <w:drawing>
          <wp:inline distT="0" distB="0" distL="0" distR="0">
            <wp:extent cx="6115685" cy="5441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/>
        <w:jc w:val="center"/>
        <w:rPr>
          <w:b/>
          <w:color w:val="000000"/>
        </w:rPr>
      </w:pPr>
      <w:r>
        <w:rPr>
          <w:b/>
          <w:color w:val="054B81"/>
          <w:sz w:val="36"/>
          <w:szCs w:val="36"/>
        </w:rPr>
        <w:t>Istituto Comprensivo Statale Mestre 5 “Lazzaro Spallanzani”</w:t>
      </w:r>
    </w:p>
    <w:p w:rsidR="009B22FA" w:rsidRDefault="009B22FA">
      <w:pPr>
        <w:jc w:val="center"/>
        <w:rPr>
          <w:b/>
        </w:rPr>
      </w:pPr>
    </w:p>
    <w:p w:rsidR="009B22FA" w:rsidRDefault="002C5608">
      <w:pPr>
        <w:jc w:val="center"/>
        <w:rPr>
          <w:b/>
          <w:sz w:val="48"/>
          <w:szCs w:val="48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</w:t>
      </w:r>
    </w:p>
    <w:p w:rsidR="009B22FA" w:rsidRDefault="009B22FA">
      <w:pPr>
        <w:rPr>
          <w:b/>
          <w:sz w:val="48"/>
          <w:szCs w:val="48"/>
        </w:rPr>
      </w:pPr>
    </w:p>
    <w:p w:rsidR="009B22FA" w:rsidRDefault="002C5608">
      <w:pPr>
        <w:spacing w:after="0"/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PEP</w:t>
      </w:r>
    </w:p>
    <w:p w:rsidR="009B22FA" w:rsidRDefault="002C560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Programma Educativo Personalizzato</w:t>
      </w:r>
    </w:p>
    <w:p w:rsidR="009B22FA" w:rsidRDefault="009B22FA">
      <w:pPr>
        <w:spacing w:after="0"/>
        <w:jc w:val="center"/>
        <w:rPr>
          <w:b/>
          <w:sz w:val="40"/>
          <w:szCs w:val="40"/>
        </w:rPr>
      </w:pPr>
    </w:p>
    <w:p w:rsidR="009B22FA" w:rsidRDefault="002C5608">
      <w:pPr>
        <w:spacing w:after="0"/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ALUNNI PROVENIENTI DA CONTESTI MIGRATORI</w:t>
      </w:r>
    </w:p>
    <w:p w:rsidR="009B22FA" w:rsidRDefault="009B22FA">
      <w:pPr>
        <w:rPr>
          <w:b/>
          <w:sz w:val="24"/>
          <w:szCs w:val="24"/>
        </w:rPr>
      </w:pPr>
    </w:p>
    <w:p w:rsidR="009B22FA" w:rsidRDefault="009B22FA">
      <w:pPr>
        <w:rPr>
          <w:b/>
          <w:sz w:val="24"/>
          <w:szCs w:val="24"/>
        </w:rPr>
      </w:pPr>
    </w:p>
    <w:p w:rsidR="009B22FA" w:rsidRDefault="002C56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Alunno </w:t>
      </w:r>
    </w:p>
    <w:p w:rsidR="009B22FA" w:rsidRDefault="009B22FA">
      <w:pPr>
        <w:rPr>
          <w:b/>
          <w:sz w:val="24"/>
          <w:szCs w:val="24"/>
        </w:rPr>
      </w:pPr>
    </w:p>
    <w:p w:rsidR="009B22FA" w:rsidRDefault="002C5608">
      <w:pPr>
        <w:tabs>
          <w:tab w:val="left" w:pos="3210"/>
          <w:tab w:val="center" w:pos="4819"/>
          <w:tab w:val="right" w:pos="96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  </w:t>
      </w:r>
      <w:r>
        <w:rPr>
          <w:color w:val="808080"/>
        </w:rPr>
        <w:t>Fare clic qui per immettere testo.</w:t>
      </w:r>
      <w:r>
        <w:rPr>
          <w:b/>
          <w:sz w:val="32"/>
          <w:szCs w:val="32"/>
        </w:rPr>
        <w:tab/>
        <w:t xml:space="preserve"> </w:t>
      </w:r>
    </w:p>
    <w:p w:rsidR="009B22FA" w:rsidRDefault="002C56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Plesso   </w:t>
      </w:r>
      <w:r>
        <w:rPr>
          <w:color w:val="808080"/>
        </w:rPr>
        <w:t>Fare clic qui per immettere testo.</w:t>
      </w:r>
      <w:r>
        <w:rPr>
          <w:b/>
          <w:sz w:val="32"/>
          <w:szCs w:val="32"/>
        </w:rPr>
        <w:t xml:space="preserve">                    </w:t>
      </w:r>
    </w:p>
    <w:p w:rsidR="009B22FA" w:rsidRDefault="002C56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Classe  </w:t>
      </w:r>
      <w:r>
        <w:rPr>
          <w:color w:val="808080"/>
        </w:rPr>
        <w:t>Fare clic qui per immettere testo.</w:t>
      </w:r>
      <w:r>
        <w:rPr>
          <w:b/>
          <w:sz w:val="32"/>
          <w:szCs w:val="32"/>
        </w:rPr>
        <w:t xml:space="preserve">     Sezione </w:t>
      </w:r>
      <w:r>
        <w:rPr>
          <w:sz w:val="32"/>
          <w:szCs w:val="32"/>
        </w:rPr>
        <w:t xml:space="preserve"> </w:t>
      </w:r>
    </w:p>
    <w:p w:rsidR="009B22FA" w:rsidRDefault="002C5608">
      <w:pPr>
        <w:rPr>
          <w:color w:val="808080"/>
        </w:rPr>
      </w:pPr>
      <w:r>
        <w:rPr>
          <w:b/>
          <w:sz w:val="32"/>
          <w:szCs w:val="32"/>
        </w:rPr>
        <w:t xml:space="preserve">Coordinatore di classe </w:t>
      </w:r>
      <w:r>
        <w:rPr>
          <w:color w:val="808080"/>
        </w:rPr>
        <w:t xml:space="preserve"> clic qui per immettere testo.</w:t>
      </w:r>
    </w:p>
    <w:p w:rsidR="009B22FA" w:rsidRDefault="009B22FA">
      <w:pPr>
        <w:rPr>
          <w:color w:val="808080"/>
        </w:rPr>
      </w:pPr>
    </w:p>
    <w:p w:rsidR="009B22FA" w:rsidRDefault="002C5608">
      <w:pPr>
        <w:spacing w:after="0"/>
        <w:rPr>
          <w:i/>
        </w:rPr>
      </w:pPr>
      <w:r>
        <w:rPr>
          <w:b/>
          <w:sz w:val="28"/>
          <w:szCs w:val="28"/>
        </w:rPr>
        <w:t>RIFERIMENTI NORMATIVI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i/>
        </w:rPr>
      </w:pPr>
      <w:r>
        <w:rPr>
          <w:i/>
        </w:rPr>
        <w:t>Legge sull’autonomia scolastica</w:t>
      </w:r>
      <w:r>
        <w:t xml:space="preserve"> DPR 8 marzo 1999 n 275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i/>
        </w:rPr>
      </w:pPr>
      <w:r>
        <w:rPr>
          <w:i/>
        </w:rPr>
        <w:t>Legge sull’immigrazione</w:t>
      </w:r>
      <w:r>
        <w:t xml:space="preserve"> DPR 31 agosto 1999, n. 394 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i/>
        </w:rPr>
      </w:pPr>
      <w:r>
        <w:rPr>
          <w:i/>
        </w:rPr>
        <w:t>Norme per la valutazione degli alunn</w:t>
      </w:r>
      <w:r>
        <w:t>i DPR n. 122 del 22 giugno 2009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i/>
        </w:rPr>
      </w:pPr>
      <w:r>
        <w:rPr>
          <w:i/>
        </w:rPr>
        <w:t>Norme generali sull’istruzione</w:t>
      </w:r>
      <w:r>
        <w:t xml:space="preserve"> Legge 53/2003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i/>
        </w:rPr>
      </w:pPr>
      <w:r>
        <w:rPr>
          <w:i/>
        </w:rPr>
        <w:t>CM n° 48 del 2012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  <w:rPr>
          <w:b/>
          <w:sz w:val="20"/>
          <w:szCs w:val="20"/>
        </w:rPr>
      </w:pPr>
      <w:r>
        <w:rPr>
          <w:i/>
        </w:rPr>
        <w:t>Linee guida per gli alunni stranieri</w:t>
      </w:r>
      <w:r>
        <w:t xml:space="preserve"> CM n.4233 del 19/2/2014</w:t>
      </w:r>
    </w:p>
    <w:p w:rsidR="009B22FA" w:rsidRDefault="002C5608">
      <w:pPr>
        <w:numPr>
          <w:ilvl w:val="0"/>
          <w:numId w:val="3"/>
        </w:numPr>
        <w:spacing w:after="0"/>
        <w:ind w:left="323" w:hanging="363"/>
      </w:pPr>
      <w:r>
        <w:rPr>
          <w:i/>
        </w:rPr>
        <w:t>MIUR, Nuovi orientamenti interculturali</w:t>
      </w:r>
      <w:r>
        <w:t>, marzo 2022</w:t>
      </w:r>
    </w:p>
    <w:p w:rsidR="009B22FA" w:rsidRDefault="009B22FA">
      <w:pPr>
        <w:rPr>
          <w:b/>
        </w:rPr>
      </w:pPr>
    </w:p>
    <w:p w:rsidR="009B22FA" w:rsidRPr="002C5608" w:rsidRDefault="002C5608" w:rsidP="002C5608">
      <w:pPr>
        <w:pStyle w:val="Titolo2"/>
        <w:ind w:left="1080" w:firstLine="0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Calibri" w:eastAsia="Calibri" w:hAnsi="Calibri" w:cs="Calibri"/>
          <w:color w:val="00000A"/>
          <w:sz w:val="28"/>
          <w:szCs w:val="28"/>
        </w:rPr>
        <w:lastRenderedPageBreak/>
        <w:t>1. INFORMAZIONI ALUNNO/A</w:t>
      </w:r>
    </w:p>
    <w:p w:rsidR="002C5608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1.1 </w:t>
      </w:r>
      <w:r>
        <w:rPr>
          <w:b/>
          <w:color w:val="000000"/>
          <w:sz w:val="28"/>
          <w:szCs w:val="28"/>
        </w:rPr>
        <w:t xml:space="preserve">Dati anagrafici </w:t>
      </w:r>
    </w:p>
    <w:tbl>
      <w:tblPr>
        <w:tblStyle w:val="a"/>
        <w:tblW w:w="9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6"/>
        <w:gridCol w:w="7336"/>
      </w:tblGrid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di nascita 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arrivo in Italia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B22FA">
        <w:tc>
          <w:tcPr>
            <w:tcW w:w="2516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Altra lingua parlata</w:t>
            </w:r>
          </w:p>
        </w:tc>
        <w:tc>
          <w:tcPr>
            <w:tcW w:w="7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9B22FA" w:rsidRDefault="009B22FA"/>
    <w:p w:rsidR="009B22FA" w:rsidRDefault="002C5608" w:rsidP="0003753B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1.2 </w:t>
      </w:r>
      <w:r>
        <w:rPr>
          <w:b/>
          <w:color w:val="000000"/>
          <w:sz w:val="28"/>
          <w:szCs w:val="28"/>
        </w:rPr>
        <w:t>Percorso scolastico</w:t>
      </w:r>
    </w:p>
    <w:tbl>
      <w:tblPr>
        <w:tblStyle w:val="Grigliatabella"/>
        <w:tblW w:w="10147" w:type="dxa"/>
        <w:tblLook w:val="04A0" w:firstRow="1" w:lastRow="0" w:firstColumn="1" w:lastColumn="0" w:noHBand="0" w:noVBand="1"/>
      </w:tblPr>
      <w:tblGrid>
        <w:gridCol w:w="4673"/>
        <w:gridCol w:w="676"/>
        <w:gridCol w:w="686"/>
        <w:gridCol w:w="1190"/>
        <w:gridCol w:w="1383"/>
        <w:gridCol w:w="1539"/>
      </w:tblGrid>
      <w:tr w:rsidR="005B73A4" w:rsidTr="0003753B">
        <w:tc>
          <w:tcPr>
            <w:tcW w:w="4673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Scuola dell’Infanzia</w:t>
            </w:r>
          </w:p>
        </w:tc>
        <w:tc>
          <w:tcPr>
            <w:tcW w:w="67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sì    </w:t>
            </w:r>
          </w:p>
        </w:tc>
        <w:tc>
          <w:tcPr>
            <w:tcW w:w="68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no    </w:t>
            </w:r>
          </w:p>
        </w:tc>
        <w:tc>
          <w:tcPr>
            <w:tcW w:w="1190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3753B">
              <w:rPr>
                <w:rFonts w:ascii="Calibri" w:hAnsi="Calibri"/>
                <w:color w:val="000000"/>
              </w:rPr>
              <w:t xml:space="preserve">Italia  </w:t>
            </w:r>
          </w:p>
        </w:tc>
        <w:tc>
          <w:tcPr>
            <w:tcW w:w="1383" w:type="dxa"/>
          </w:tcPr>
          <w:p w:rsidR="005B73A4" w:rsidRDefault="005B73A4" w:rsidP="0003753B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Estero   </w:t>
            </w:r>
          </w:p>
        </w:tc>
        <w:tc>
          <w:tcPr>
            <w:tcW w:w="1539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 anni:</w:t>
            </w:r>
          </w:p>
        </w:tc>
      </w:tr>
      <w:tr w:rsidR="005B73A4" w:rsidTr="0003753B">
        <w:tc>
          <w:tcPr>
            <w:tcW w:w="4673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Scuola Primaria                 </w:t>
            </w:r>
          </w:p>
        </w:tc>
        <w:tc>
          <w:tcPr>
            <w:tcW w:w="67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sì    </w:t>
            </w:r>
          </w:p>
        </w:tc>
        <w:tc>
          <w:tcPr>
            <w:tcW w:w="68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no    </w:t>
            </w:r>
          </w:p>
        </w:tc>
        <w:tc>
          <w:tcPr>
            <w:tcW w:w="1190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3753B">
              <w:rPr>
                <w:rFonts w:ascii="Calibri" w:hAnsi="Calibri"/>
                <w:color w:val="000000"/>
              </w:rPr>
              <w:t xml:space="preserve">Italia  </w:t>
            </w:r>
          </w:p>
        </w:tc>
        <w:tc>
          <w:tcPr>
            <w:tcW w:w="1383" w:type="dxa"/>
          </w:tcPr>
          <w:p w:rsidR="005B73A4" w:rsidRDefault="005B73A4" w:rsidP="0003753B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Estero   </w:t>
            </w:r>
          </w:p>
        </w:tc>
        <w:tc>
          <w:tcPr>
            <w:tcW w:w="1539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 anni:</w:t>
            </w:r>
          </w:p>
        </w:tc>
      </w:tr>
      <w:tr w:rsidR="005B73A4" w:rsidTr="0003753B">
        <w:tc>
          <w:tcPr>
            <w:tcW w:w="4673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Scuola Secondaria di primo grado</w:t>
            </w:r>
          </w:p>
        </w:tc>
        <w:tc>
          <w:tcPr>
            <w:tcW w:w="67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sì    </w:t>
            </w:r>
          </w:p>
        </w:tc>
        <w:tc>
          <w:tcPr>
            <w:tcW w:w="686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no    </w:t>
            </w:r>
          </w:p>
        </w:tc>
        <w:tc>
          <w:tcPr>
            <w:tcW w:w="1190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3753B">
              <w:rPr>
                <w:rFonts w:ascii="Calibri" w:hAnsi="Calibri"/>
                <w:color w:val="000000"/>
              </w:rPr>
              <w:t xml:space="preserve">Italia  </w:t>
            </w:r>
          </w:p>
        </w:tc>
        <w:tc>
          <w:tcPr>
            <w:tcW w:w="1383" w:type="dxa"/>
          </w:tcPr>
          <w:p w:rsidR="005B73A4" w:rsidRDefault="005B73A4" w:rsidP="0003753B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Estero   </w:t>
            </w:r>
          </w:p>
        </w:tc>
        <w:tc>
          <w:tcPr>
            <w:tcW w:w="1539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 anni:</w:t>
            </w:r>
          </w:p>
        </w:tc>
      </w:tr>
      <w:tr w:rsidR="005B73A4" w:rsidTr="0003753B">
        <w:tc>
          <w:tcPr>
            <w:tcW w:w="4673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Eventuali ripetenze</w:t>
            </w:r>
          </w:p>
        </w:tc>
        <w:tc>
          <w:tcPr>
            <w:tcW w:w="676" w:type="dxa"/>
          </w:tcPr>
          <w:p w:rsidR="005B73A4" w:rsidRPr="002C5608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sì    </w:t>
            </w:r>
          </w:p>
        </w:tc>
        <w:tc>
          <w:tcPr>
            <w:tcW w:w="686" w:type="dxa"/>
          </w:tcPr>
          <w:p w:rsidR="005B73A4" w:rsidRPr="002C5608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no    </w:t>
            </w:r>
          </w:p>
        </w:tc>
        <w:tc>
          <w:tcPr>
            <w:tcW w:w="1190" w:type="dxa"/>
          </w:tcPr>
          <w:p w:rsidR="005B73A4" w:rsidRPr="002C5608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3753B">
              <w:rPr>
                <w:rFonts w:ascii="Calibri" w:hAnsi="Calibri"/>
                <w:color w:val="000000"/>
              </w:rPr>
              <w:t xml:space="preserve">Italia  </w:t>
            </w:r>
          </w:p>
        </w:tc>
        <w:tc>
          <w:tcPr>
            <w:tcW w:w="1383" w:type="dxa"/>
          </w:tcPr>
          <w:p w:rsidR="005B73A4" w:rsidRPr="002C5608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Estero  </w:t>
            </w:r>
            <w:r w:rsidR="0003753B">
              <w:rPr>
                <w:rFonts w:ascii="Calibri" w:hAnsi="Calibri"/>
                <w:color w:val="000000"/>
              </w:rPr>
              <w:t xml:space="preserve">   </w:t>
            </w:r>
          </w:p>
        </w:tc>
        <w:tc>
          <w:tcPr>
            <w:tcW w:w="1539" w:type="dxa"/>
          </w:tcPr>
          <w:p w:rsidR="005B73A4" w:rsidRDefault="005B73A4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 anni:</w:t>
            </w:r>
          </w:p>
        </w:tc>
      </w:tr>
      <w:tr w:rsidR="0003753B" w:rsidTr="0003753B">
        <w:tc>
          <w:tcPr>
            <w:tcW w:w="4673" w:type="dxa"/>
          </w:tcPr>
          <w:p w:rsidR="0003753B" w:rsidRDefault="0003753B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Iscritto alla classe di corrispondenza anagrafica      </w:t>
            </w:r>
          </w:p>
        </w:tc>
        <w:tc>
          <w:tcPr>
            <w:tcW w:w="676" w:type="dxa"/>
          </w:tcPr>
          <w:p w:rsidR="0003753B" w:rsidRPr="002C5608" w:rsidRDefault="0003753B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sì    </w:t>
            </w:r>
          </w:p>
        </w:tc>
        <w:tc>
          <w:tcPr>
            <w:tcW w:w="686" w:type="dxa"/>
          </w:tcPr>
          <w:p w:rsidR="0003753B" w:rsidRPr="002C5608" w:rsidRDefault="0003753B" w:rsidP="005B73A4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</w:rPr>
            </w:pPr>
            <w:r w:rsidRPr="002C5608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5608">
              <w:rPr>
                <w:rFonts w:ascii="Calibri" w:eastAsia="Calibri" w:hAnsi="Calibri" w:cs="Calibri"/>
              </w:rPr>
              <w:instrText xml:space="preserve"> FORMCHECKBOX </w:instrText>
            </w:r>
            <w:r w:rsidR="00193EB5">
              <w:rPr>
                <w:rFonts w:ascii="Calibri" w:eastAsia="Calibri" w:hAnsi="Calibri" w:cs="Calibri"/>
              </w:rPr>
            </w:r>
            <w:r w:rsidR="00193EB5">
              <w:rPr>
                <w:rFonts w:ascii="Calibri" w:eastAsia="Calibri" w:hAnsi="Calibri" w:cs="Calibri"/>
              </w:rPr>
              <w:fldChar w:fldCharType="separate"/>
            </w:r>
            <w:r w:rsidRPr="002C5608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no    </w:t>
            </w:r>
          </w:p>
        </w:tc>
        <w:tc>
          <w:tcPr>
            <w:tcW w:w="4112" w:type="dxa"/>
            <w:gridSpan w:val="3"/>
          </w:tcPr>
          <w:p w:rsidR="0003753B" w:rsidRDefault="0003753B" w:rsidP="005B73A4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Specificare:</w:t>
            </w:r>
          </w:p>
        </w:tc>
      </w:tr>
    </w:tbl>
    <w:p w:rsidR="0003753B" w:rsidRDefault="0003753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1.3 </w:t>
      </w:r>
      <w:r>
        <w:rPr>
          <w:b/>
          <w:color w:val="000000"/>
          <w:sz w:val="28"/>
          <w:szCs w:val="28"/>
        </w:rPr>
        <w:t>Corsi di lingua Italiana o altri progetti per stranieri</w:t>
      </w:r>
    </w:p>
    <w:p w:rsidR="009B22FA" w:rsidRPr="002C5608" w:rsidRDefault="002C5608" w:rsidP="002C5608">
      <w:pPr>
        <w:pStyle w:val="Standard"/>
        <w:rPr>
          <w:rFonts w:ascii="Calibri" w:eastAsia="Calibri" w:hAnsi="Calibri" w:cs="Calibri"/>
          <w:kern w:val="0"/>
          <w:lang w:eastAsia="it-IT"/>
        </w:rPr>
      </w:pPr>
      <w:r>
        <w:rPr>
          <w:rFonts w:ascii="Calibri" w:eastAsia="Calibri" w:hAnsi="Calibri" w:cs="Calibri"/>
          <w:kern w:val="0"/>
          <w:lang w:eastAsia="it-IT"/>
        </w:rPr>
        <w:t xml:space="preserve"> </w:t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sì 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no</w:t>
      </w:r>
      <w:r>
        <w:rPr>
          <w:rFonts w:ascii="Calibri" w:eastAsia="Calibri" w:hAnsi="Calibri" w:cs="Calibri"/>
          <w:kern w:val="0"/>
          <w:lang w:eastAsia="it-IT"/>
        </w:rPr>
        <w:t xml:space="preserve"> </w:t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Italia  </w:t>
      </w:r>
      <w:r>
        <w:rPr>
          <w:rFonts w:ascii="Calibri" w:eastAsia="Calibri" w:hAnsi="Calibri" w:cs="Calibri"/>
          <w:kern w:val="0"/>
          <w:lang w:eastAsia="it-IT"/>
        </w:rPr>
        <w:t xml:space="preserve"> </w:t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Estero         n° anni               Tipologia corso </w:t>
      </w:r>
    </w:p>
    <w:p w:rsidR="009B22FA" w:rsidRPr="002C5608" w:rsidRDefault="002C5608" w:rsidP="002C5608">
      <w:pPr>
        <w:pStyle w:val="Standard"/>
        <w:rPr>
          <w:rFonts w:ascii="Calibri" w:eastAsia="Calibri" w:hAnsi="Calibri" w:cs="Calibri"/>
          <w:kern w:val="0"/>
          <w:lang w:eastAsia="it-IT"/>
        </w:rPr>
      </w:pPr>
      <w:r w:rsidRPr="002C5608">
        <w:rPr>
          <w:rFonts w:ascii="Calibri" w:eastAsia="Calibri" w:hAnsi="Calibri" w:cs="Calibri"/>
          <w:kern w:val="0"/>
          <w:lang w:eastAsia="it-IT"/>
        </w:rPr>
        <w:t xml:space="preserve">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sì 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no 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 Italia    </w:t>
      </w:r>
      <w:r w:rsidRPr="002C5608">
        <w:rPr>
          <w:rFonts w:ascii="Calibri" w:eastAsia="Calibri" w:hAnsi="Calibri" w:cs="Calibri"/>
          <w:kern w:val="0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5608">
        <w:rPr>
          <w:rFonts w:ascii="Calibri" w:eastAsia="Calibri" w:hAnsi="Calibri" w:cs="Calibri"/>
          <w:kern w:val="0"/>
          <w:lang w:eastAsia="it-IT"/>
        </w:rPr>
        <w:instrText xml:space="preserve"> FORMCHECKBOX </w:instrText>
      </w:r>
      <w:r w:rsidR="00193EB5">
        <w:rPr>
          <w:rFonts w:ascii="Calibri" w:eastAsia="Calibri" w:hAnsi="Calibri" w:cs="Calibri"/>
          <w:kern w:val="0"/>
          <w:lang w:eastAsia="it-IT"/>
        </w:rPr>
      </w:r>
      <w:r w:rsidR="00193EB5">
        <w:rPr>
          <w:rFonts w:ascii="Calibri" w:eastAsia="Calibri" w:hAnsi="Calibri" w:cs="Calibri"/>
          <w:kern w:val="0"/>
          <w:lang w:eastAsia="it-IT"/>
        </w:rPr>
        <w:fldChar w:fldCharType="separate"/>
      </w:r>
      <w:r w:rsidRPr="002C5608">
        <w:rPr>
          <w:rFonts w:ascii="Calibri" w:eastAsia="Calibri" w:hAnsi="Calibri" w:cs="Calibri"/>
          <w:kern w:val="0"/>
          <w:lang w:eastAsia="it-IT"/>
        </w:rPr>
        <w:fldChar w:fldCharType="end"/>
      </w:r>
      <w:r w:rsidRPr="002C5608">
        <w:rPr>
          <w:rFonts w:ascii="Calibri" w:eastAsia="Calibri" w:hAnsi="Calibri" w:cs="Calibri"/>
          <w:kern w:val="0"/>
          <w:lang w:eastAsia="it-IT"/>
        </w:rPr>
        <w:t xml:space="preserve"> Estero         n° anni               Tipologia progetto</w:t>
      </w:r>
    </w:p>
    <w:p w:rsidR="002C5608" w:rsidRDefault="002C5608">
      <w:pPr>
        <w:rPr>
          <w:b/>
          <w:sz w:val="28"/>
          <w:szCs w:val="28"/>
        </w:rPr>
      </w:pPr>
    </w:p>
    <w:p w:rsidR="009B22FA" w:rsidRDefault="002C5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 Tipologia di bisogno educativo speciale</w:t>
      </w:r>
    </w:p>
    <w:p w:rsidR="009B22FA" w:rsidRPr="002C5608" w:rsidRDefault="002C5608" w:rsidP="002C5608">
      <w:pPr>
        <w:spacing w:after="0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 </w:t>
      </w:r>
      <w:r w:rsidRPr="002C5608">
        <w:rPr>
          <w:sz w:val="24"/>
          <w:szCs w:val="24"/>
        </w:rPr>
        <w:t>Alunno inserito per la prima volta nel nostro sistema scolastico nell’anno scolastico in corso o in quello precedente.</w:t>
      </w:r>
    </w:p>
    <w:p w:rsidR="009B22FA" w:rsidRPr="002C5608" w:rsidRDefault="002C5608" w:rsidP="002C5608">
      <w:pPr>
        <w:spacing w:after="0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 </w:t>
      </w:r>
      <w:r w:rsidRPr="002C5608">
        <w:rPr>
          <w:sz w:val="24"/>
          <w:szCs w:val="24"/>
        </w:rPr>
        <w:t>Alunno che, pur essendo in Italia da più anni, trova ancora difficoltà nella lingua italiana ed in particolare in quella dello studio.</w:t>
      </w:r>
    </w:p>
    <w:p w:rsidR="009B22FA" w:rsidRDefault="002C5608" w:rsidP="002C5608">
      <w:pPr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 </w:t>
      </w:r>
      <w:r w:rsidRPr="002C5608">
        <w:rPr>
          <w:sz w:val="24"/>
          <w:szCs w:val="24"/>
        </w:rPr>
        <w:t>Alunno con età anagrafica non corrispondente alla classe d’inserimento causa ritardo scolastico rispetto alla normativa italiana e/o ripetenza, inserito in una classe “inferiore” in accordo con la famiglia.</w:t>
      </w:r>
    </w:p>
    <w:p w:rsidR="0003753B" w:rsidRDefault="0003753B" w:rsidP="002C5608">
      <w:pPr>
        <w:rPr>
          <w:sz w:val="24"/>
          <w:szCs w:val="24"/>
        </w:rPr>
      </w:pPr>
    </w:p>
    <w:p w:rsidR="0003753B" w:rsidRDefault="0003753B" w:rsidP="002C5608">
      <w:pPr>
        <w:rPr>
          <w:sz w:val="24"/>
          <w:szCs w:val="24"/>
        </w:rPr>
      </w:pPr>
    </w:p>
    <w:p w:rsidR="0003753B" w:rsidRDefault="0003753B" w:rsidP="002C5608">
      <w:pPr>
        <w:rPr>
          <w:sz w:val="24"/>
          <w:szCs w:val="24"/>
        </w:rPr>
      </w:pPr>
    </w:p>
    <w:p w:rsidR="0003753B" w:rsidRDefault="0003753B" w:rsidP="002C5608">
      <w:pPr>
        <w:rPr>
          <w:sz w:val="24"/>
          <w:szCs w:val="24"/>
        </w:rPr>
      </w:pPr>
    </w:p>
    <w:p w:rsidR="009B22FA" w:rsidRDefault="002C5608" w:rsidP="000375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OSSERVAZIONI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2. 1 </w:t>
      </w:r>
      <w:r>
        <w:rPr>
          <w:b/>
          <w:color w:val="000000"/>
          <w:sz w:val="28"/>
          <w:szCs w:val="28"/>
        </w:rPr>
        <w:t>Competenze in ingresso</w:t>
      </w:r>
    </w:p>
    <w:tbl>
      <w:tblPr>
        <w:tblStyle w:val="a0"/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5"/>
        <w:gridCol w:w="283"/>
        <w:gridCol w:w="6246"/>
      </w:tblGrid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produzione scritta in italiano</w:t>
            </w: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</w:pPr>
          </w:p>
          <w:p w:rsidR="009B22FA" w:rsidRDefault="009B22FA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Non conosce la lingua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singole parole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frasi semplici</w:t>
            </w:r>
          </w:p>
        </w:tc>
      </w:tr>
      <w:tr w:rsidR="009B22FA">
        <w:trPr>
          <w:trHeight w:val="154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un testo semplice</w:t>
            </w:r>
          </w:p>
        </w:tc>
      </w:tr>
      <w:tr w:rsidR="009B22FA">
        <w:trPr>
          <w:trHeight w:val="283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un testo articolato</w:t>
            </w:r>
          </w:p>
        </w:tc>
      </w:tr>
      <w:tr w:rsidR="009B22FA" w:rsidTr="002C5608">
        <w:trPr>
          <w:trHeight w:val="250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 w:rsidTr="002C5608"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Capacità di produzione orale  in italiano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Non conosce la lingua</w:t>
            </w:r>
          </w:p>
        </w:tc>
      </w:tr>
      <w:tr w:rsidR="009B22FA" w:rsidTr="002C5608"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Si esprime con singole parole</w:t>
            </w:r>
          </w:p>
        </w:tc>
      </w:tr>
      <w:tr w:rsidR="009B22FA" w:rsidTr="002C5608"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Si esprime con frasi semplici </w:t>
            </w:r>
          </w:p>
        </w:tc>
      </w:tr>
      <w:tr w:rsidR="009B22FA" w:rsidTr="002C5608"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Si esprime con frasi articolate</w:t>
            </w:r>
          </w:p>
        </w:tc>
      </w:tr>
      <w:tr w:rsidR="009B22FA" w:rsidTr="002C5608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 w:rsidTr="002C5608"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Lettura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Non conosce la lingua</w:t>
            </w:r>
          </w:p>
        </w:tc>
      </w:tr>
      <w:tr w:rsidR="009B22FA" w:rsidTr="002C5608"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Lettura sillabata</w:t>
            </w:r>
          </w:p>
        </w:tc>
      </w:tr>
      <w:tr w:rsidR="009B22FA" w:rsidTr="002C5608">
        <w:tc>
          <w:tcPr>
            <w:tcW w:w="33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Lettura stentata</w:t>
            </w:r>
          </w:p>
        </w:tc>
      </w:tr>
      <w:tr w:rsidR="009B22FA" w:rsidTr="002C5608">
        <w:tc>
          <w:tcPr>
            <w:tcW w:w="33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Lettura scorrevole</w:t>
            </w:r>
          </w:p>
        </w:tc>
      </w:tr>
      <w:tr w:rsidR="009B22FA" w:rsidTr="002C5608">
        <w:tc>
          <w:tcPr>
            <w:tcW w:w="33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 w:rsidTr="002C5608"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Scrittura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Non conosce la lingua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solo in stampatello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in corsivo poco leggibile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Scrive in modo chiaro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>
        <w:trPr>
          <w:trHeight w:val="293"/>
        </w:trPr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</w:pPr>
            <w:r>
              <w:rPr>
                <w:sz w:val="24"/>
                <w:szCs w:val="24"/>
              </w:rPr>
              <w:t>Correttezza ortografica</w:t>
            </w:r>
          </w:p>
          <w:p w:rsidR="009B22FA" w:rsidRDefault="009B22FA">
            <w:pPr>
              <w:spacing w:after="0" w:line="240" w:lineRule="auto"/>
              <w:rPr>
                <w:sz w:val="24"/>
                <w:szCs w:val="24"/>
              </w:rPr>
            </w:pPr>
          </w:p>
          <w:p w:rsidR="009B22FA" w:rsidRDefault="009B22FA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No </w:t>
            </w:r>
          </w:p>
        </w:tc>
      </w:tr>
      <w:tr w:rsidR="009B22FA">
        <w:trPr>
          <w:trHeight w:val="292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Si </w:t>
            </w:r>
          </w:p>
        </w:tc>
      </w:tr>
      <w:tr w:rsidR="009B22FA">
        <w:trPr>
          <w:trHeight w:val="292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 parte</w:t>
            </w:r>
          </w:p>
        </w:tc>
      </w:tr>
      <w:tr w:rsidR="009B22FA">
        <w:trPr>
          <w:trHeight w:val="146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comprensione testi</w:t>
            </w:r>
          </w:p>
          <w:p w:rsidR="009B22FA" w:rsidRDefault="009B22FA">
            <w:pPr>
              <w:spacing w:after="0" w:line="240" w:lineRule="auto"/>
              <w:rPr>
                <w:sz w:val="24"/>
                <w:szCs w:val="24"/>
              </w:rPr>
            </w:pPr>
          </w:p>
          <w:p w:rsidR="009B22FA" w:rsidRDefault="009B22FA">
            <w:pPr>
              <w:spacing w:after="0" w:line="240" w:lineRule="auto"/>
            </w:pPr>
          </w:p>
          <w:p w:rsidR="009B22FA" w:rsidRDefault="009B22FA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Non comprende nessun tipo di testo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Comprende singole parole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Comprende frasi semplici</w:t>
            </w:r>
          </w:p>
        </w:tc>
      </w:tr>
      <w:tr w:rsidR="009B22FA">
        <w:trPr>
          <w:trHeight w:val="154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Comprende testi semplici formati da più frasi</w:t>
            </w:r>
          </w:p>
        </w:tc>
      </w:tr>
      <w:tr w:rsidR="009B22FA">
        <w:trPr>
          <w:trHeight w:val="283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Comprende testi complessi.</w:t>
            </w:r>
          </w:p>
        </w:tc>
      </w:tr>
      <w:tr w:rsidR="009B22FA">
        <w:trPr>
          <w:trHeight w:val="250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Capacità logico-matematiche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Scrive correttamente i numeri            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Svolge correttamente le quattro operazioni    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Recupera i fatti numerici con correttezza (tabelline, addizioni semplici…) 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Lingue straniere</w:t>
            </w: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  <w:rPr>
                <w:sz w:val="24"/>
                <w:szCs w:val="24"/>
              </w:rPr>
            </w:pPr>
          </w:p>
          <w:p w:rsidR="009B22FA" w:rsidRDefault="009B22FA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Memorizza facilmente nuovi vocaboli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Ottiene risultati migliori nelle prove orali rispetto alle scritte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Sa comunicare in lingua straniera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Produce semplici testi scritti su un modello dato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Coglie il senso generale di un messaggio in lingua straniera</w:t>
            </w:r>
          </w:p>
        </w:tc>
      </w:tr>
      <w:tr w:rsidR="009B22FA">
        <w:trPr>
          <w:trHeight w:val="306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Ha difficoltà di comprensione della lingua scritta e orale.</w:t>
            </w:r>
          </w:p>
        </w:tc>
      </w:tr>
      <w:tr w:rsidR="009B22FA" w:rsidTr="002C5608">
        <w:trPr>
          <w:trHeight w:val="238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2C5608" w:rsidTr="002C5608"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>
            <w:pPr>
              <w:spacing w:after="0"/>
            </w:pPr>
            <w:r>
              <w:rPr>
                <w:sz w:val="24"/>
                <w:szCs w:val="24"/>
              </w:rPr>
              <w:lastRenderedPageBreak/>
              <w:t>Dimostra capacità</w:t>
            </w:r>
          </w:p>
          <w:p w:rsidR="002C5608" w:rsidRDefault="002C5608">
            <w:pPr>
              <w:spacing w:after="0"/>
              <w:rPr>
                <w:sz w:val="24"/>
                <w:szCs w:val="24"/>
              </w:rPr>
            </w:pPr>
          </w:p>
          <w:p w:rsidR="002C5608" w:rsidRDefault="002C5608" w:rsidP="002C5608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Logico-matematiche</w:t>
            </w:r>
          </w:p>
        </w:tc>
      </w:tr>
      <w:tr w:rsidR="002C5608" w:rsidTr="002C5608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 w:rsidP="002C5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Tecnologico-scientifiche</w:t>
            </w:r>
          </w:p>
        </w:tc>
      </w:tr>
      <w:tr w:rsidR="002C5608" w:rsidTr="002C5608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 w:rsidP="002C5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Artistico espressive</w:t>
            </w:r>
          </w:p>
        </w:tc>
      </w:tr>
      <w:tr w:rsidR="002C5608" w:rsidTr="002C5608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 w:rsidP="002C5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Motorie</w:t>
            </w:r>
          </w:p>
        </w:tc>
      </w:tr>
      <w:tr w:rsidR="002C5608" w:rsidTr="002C5608"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 w:rsidP="002C5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Musicali</w:t>
            </w:r>
          </w:p>
        </w:tc>
      </w:tr>
      <w:tr w:rsidR="002C5608" w:rsidTr="002C5608">
        <w:trPr>
          <w:trHeight w:val="293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Storico –geografiche</w:t>
            </w:r>
          </w:p>
        </w:tc>
      </w:tr>
      <w:tr w:rsidR="002C5608" w:rsidTr="002C5608">
        <w:trPr>
          <w:trHeight w:val="292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Linguistiche</w:t>
            </w:r>
          </w:p>
        </w:tc>
      </w:tr>
      <w:tr w:rsidR="002C5608" w:rsidTr="002C5608">
        <w:trPr>
          <w:trHeight w:val="292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08" w:rsidRDefault="002C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C5608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08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</w:tbl>
    <w:p w:rsidR="002C5608" w:rsidRDefault="002C5608" w:rsidP="000375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03753B" w:rsidRDefault="0003753B" w:rsidP="000375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1"/>
        <w:tblW w:w="9893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360"/>
        <w:gridCol w:w="294"/>
        <w:gridCol w:w="5907"/>
        <w:gridCol w:w="332"/>
      </w:tblGrid>
      <w:tr w:rsidR="009B22FA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Manifesta difficoltà imputabili a</w:t>
            </w:r>
          </w:p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Non conoscenza della disciplina</w:t>
            </w:r>
          </w:p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Lacune pregresse</w:t>
            </w:r>
          </w:p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Scarsa scolarizzazione</w:t>
            </w:r>
          </w:p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Non conoscenza della lingua italiana</w:t>
            </w:r>
          </w:p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Difficoltà nella “lingua dello studio”</w:t>
            </w:r>
          </w:p>
          <w:p w:rsidR="009B22FA" w:rsidRDefault="002C5608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6.Altro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Logico - matematiche  dovute 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Tecnologico - scientifiche dovute a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Artistico espressive dovute 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</w:pPr>
            <w:r>
              <w:rPr>
                <w:color w:val="000000"/>
                <w:sz w:val="20"/>
                <w:szCs w:val="20"/>
              </w:rPr>
              <w:t>Motorie dovute a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Musicali dovute 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</w:pPr>
            <w:r>
              <w:rPr>
                <w:color w:val="000000"/>
                <w:sz w:val="20"/>
                <w:szCs w:val="20"/>
              </w:rPr>
              <w:t xml:space="preserve">Storico – geografiche dovute 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Linguistiche dovute 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</w:pPr>
          </w:p>
        </w:tc>
      </w:tr>
      <w:tr w:rsidR="009B22FA">
        <w:trPr>
          <w:trHeight w:val="34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2FA" w:rsidRDefault="002C56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2FA" w:rsidRDefault="009B22F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3753B" w:rsidRDefault="000375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>2.2 Osservazione del</w:t>
      </w:r>
      <w:r>
        <w:rPr>
          <w:b/>
          <w:color w:val="000000"/>
          <w:sz w:val="28"/>
          <w:szCs w:val="28"/>
        </w:rPr>
        <w:t>lo studente durante le attività scolastiche</w:t>
      </w:r>
    </w:p>
    <w:tbl>
      <w:tblPr>
        <w:tblStyle w:val="a2"/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5"/>
        <w:gridCol w:w="281"/>
        <w:gridCol w:w="6217"/>
      </w:tblGrid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Rapporti con gli adulti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color w:val="000000"/>
                <w:sz w:val="20"/>
                <w:szCs w:val="20"/>
              </w:rPr>
              <w:t>Manifesta un atteggiamento di fiducia nei confronti degli adulti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Si rivolge agli adulti solo in alcune occasioni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Non si rivolge mai all’adulto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color w:val="000000"/>
                <w:sz w:val="24"/>
                <w:szCs w:val="24"/>
              </w:rPr>
              <w:t>Rapporti con i compagni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E’ ben inserito e accettato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Ha rapporti con un gruppo ristretto di compagni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Ha rapporti conflittuali con i compagni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Talvolta è isolato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Si relaziona esclusivamente con pari di madrelingua non italiana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Fiducia in se stesso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Mostra fiducia in se stesso e senso di responsabilità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Chiede spiegazioni, esprime dubbi e richieste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Raramente sollecita attenzione e aiuto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Alterna momenti di fiducia in se stesso ad altri di scoraggiamento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B22FA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t>Motivazione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 xml:space="preserve">È motivato ad apprendere 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Mostra interesse verso tutte le attività proposte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Mostra particolare interesse per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Non appare motivato ad apprendere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 xml:space="preserve">Mostra interesse solo in alcuni casi 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0"/>
                <w:szCs w:val="20"/>
              </w:rPr>
              <w:t>Non mostra alcun interesse</w:t>
            </w:r>
          </w:p>
        </w:tc>
      </w:tr>
      <w:tr w:rsidR="009B22FA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B22FA">
        <w:trPr>
          <w:trHeight w:val="293"/>
        </w:trPr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spacing w:after="0"/>
            </w:pPr>
            <w:r>
              <w:rPr>
                <w:sz w:val="24"/>
                <w:szCs w:val="24"/>
              </w:rPr>
              <w:lastRenderedPageBreak/>
              <w:t>Grado di autonomia nello svolgimento di un compito assegnato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Buono</w:t>
            </w:r>
          </w:p>
        </w:tc>
      </w:tr>
      <w:tr w:rsidR="009B22FA">
        <w:trPr>
          <w:trHeight w:val="292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sufficiente</w:t>
            </w:r>
          </w:p>
        </w:tc>
      </w:tr>
      <w:tr w:rsidR="009B22FA">
        <w:trPr>
          <w:trHeight w:val="292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insufficiente</w:t>
            </w:r>
          </w:p>
        </w:tc>
      </w:tr>
      <w:tr w:rsidR="009B22FA">
        <w:trPr>
          <w:trHeight w:val="292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2FA" w:rsidRDefault="009B2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</w:tbl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>3. PREDISPOSIZIONE PEP</w:t>
      </w:r>
    </w:p>
    <w:p w:rsidR="009B22FA" w:rsidRDefault="009B22FA">
      <w:pPr>
        <w:spacing w:after="0"/>
        <w:rPr>
          <w:b/>
          <w:color w:val="000000"/>
          <w:sz w:val="24"/>
          <w:szCs w:val="24"/>
        </w:rPr>
      </w:pPr>
    </w:p>
    <w:p w:rsidR="009B22FA" w:rsidRDefault="002C5608">
      <w:pPr>
        <w:jc w:val="both"/>
      </w:pPr>
      <w:r>
        <w:rPr>
          <w:b/>
          <w:sz w:val="24"/>
          <w:szCs w:val="24"/>
        </w:rPr>
        <w:t xml:space="preserve">Il Consiglio di classe, tenuto conto delle difficoltà rilevate, propone un intervento educativo personalizzato nei contenuti e nei tempi, allo scopo di permettere all’alunno di raggiungere gli obiettivi necessari:                </w:t>
      </w:r>
    </w:p>
    <w:p w:rsidR="009B22FA" w:rsidRDefault="002C56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C5B0E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5B0E">
        <w:instrText xml:space="preserve"> FORMCHECKBOX </w:instrText>
      </w:r>
      <w:r w:rsidR="00193EB5">
        <w:fldChar w:fldCharType="separate"/>
      </w:r>
      <w:r w:rsidR="001C5B0E">
        <w:fldChar w:fldCharType="end"/>
      </w:r>
      <w:r>
        <w:rPr>
          <w:b/>
          <w:sz w:val="24"/>
          <w:szCs w:val="24"/>
        </w:rPr>
        <w:t xml:space="preserve"> </w:t>
      </w:r>
      <w:r w:rsidR="008F4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nel corso dell’anno </w:t>
      </w:r>
      <w:r>
        <w:rPr>
          <w:b/>
          <w:sz w:val="24"/>
          <w:szCs w:val="24"/>
        </w:rPr>
        <w:tab/>
        <w:t xml:space="preserve">                                              </w:t>
      </w:r>
      <w:r w:rsidR="001C5B0E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5B0E">
        <w:instrText xml:space="preserve"> FORMCHECKBOX </w:instrText>
      </w:r>
      <w:r w:rsidR="00193EB5">
        <w:fldChar w:fldCharType="separate"/>
      </w:r>
      <w:r w:rsidR="001C5B0E">
        <w:fldChar w:fldCharType="end"/>
      </w:r>
      <w:r>
        <w:rPr>
          <w:b/>
          <w:sz w:val="24"/>
          <w:szCs w:val="24"/>
        </w:rPr>
        <w:t xml:space="preserve">  nel corso di un biennio</w:t>
      </w:r>
    </w:p>
    <w:p w:rsidR="009B22FA" w:rsidRDefault="002C5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ricorda che il PEP deve essere riaggiornato con cadenza annuale.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3.1 </w:t>
      </w:r>
      <w:r>
        <w:rPr>
          <w:b/>
          <w:color w:val="000000"/>
          <w:sz w:val="28"/>
          <w:szCs w:val="28"/>
        </w:rPr>
        <w:t>Obiettivi educativi</w:t>
      </w:r>
    </w:p>
    <w:tbl>
      <w:tblPr>
        <w:tblStyle w:val="a3"/>
        <w:tblW w:w="94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9B22FA">
        <w:trPr>
          <w:trHeight w:val="1694"/>
        </w:trPr>
        <w:tc>
          <w:tcPr>
            <w:tcW w:w="9494" w:type="dxa"/>
            <w:tcBorders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Favorire e sviluppare il processo di socializzazione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Rafforzare le strategie di apprendimento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Potenziare le competenze comunicative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Favorire i processi di collaborazione e di scambio interpersonale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</w:p>
        </w:tc>
      </w:tr>
    </w:tbl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3.2 </w:t>
      </w:r>
      <w:r>
        <w:rPr>
          <w:b/>
          <w:color w:val="000000"/>
          <w:sz w:val="28"/>
          <w:szCs w:val="28"/>
        </w:rPr>
        <w:t>Obiettivi trasversali</w:t>
      </w:r>
    </w:p>
    <w:tbl>
      <w:tblPr>
        <w:tblStyle w:val="a4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9B22FA">
        <w:trPr>
          <w:trHeight w:val="1388"/>
        </w:trPr>
        <w:tc>
          <w:tcPr>
            <w:tcW w:w="9854" w:type="dxa"/>
            <w:tcBorders>
              <w:bottom w:val="single" w:sz="4" w:space="0" w:color="000000"/>
            </w:tcBorders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Promuovere la capacità di organizzare e gestire il lavoro scolastico 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Fornire gli strumenti linguistici di base per un successo formativo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Favorire l’acquisizione di un metodo di studio efficace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4"/>
                <w:szCs w:val="24"/>
              </w:rPr>
              <w:t xml:space="preserve">Altro </w:t>
            </w:r>
          </w:p>
        </w:tc>
      </w:tr>
    </w:tbl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3.3 </w:t>
      </w:r>
      <w:r>
        <w:rPr>
          <w:b/>
          <w:color w:val="000000"/>
          <w:sz w:val="28"/>
          <w:szCs w:val="28"/>
        </w:rPr>
        <w:t xml:space="preserve">Competenze </w:t>
      </w:r>
    </w:p>
    <w:tbl>
      <w:tblPr>
        <w:tblStyle w:val="a5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9B22FA">
        <w:trPr>
          <w:trHeight w:val="1636"/>
        </w:trPr>
        <w:tc>
          <w:tcPr>
            <w:tcW w:w="9854" w:type="dxa"/>
            <w:shd w:val="clear" w:color="auto" w:fill="FFFFFF"/>
          </w:tcPr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le strutture e i meccanismi linguistici di base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e saper usare il lessico di base nella produzione orale e scritta 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le tecniche e le procedure di calcolo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utilizzare il lessico e gli strumenti di base propri di ciascuna disciplina</w:t>
            </w:r>
          </w:p>
          <w:p w:rsidR="009B22FA" w:rsidRDefault="002C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sz w:val="24"/>
                <w:szCs w:val="24"/>
              </w:rPr>
              <w:t>Altro</w:t>
            </w:r>
          </w:p>
        </w:tc>
      </w:tr>
    </w:tbl>
    <w:p w:rsidR="009B22FA" w:rsidRDefault="009B22FA"/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CRITERI DI VALUTAZIONE</w:t>
      </w:r>
      <w:r>
        <w:rPr>
          <w:b/>
          <w:sz w:val="28"/>
          <w:szCs w:val="28"/>
        </w:rPr>
        <w:t xml:space="preserve"> E STRATEGIE DIDATTICHE</w:t>
      </w:r>
    </w:p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valutazione degli alunni provenienti da contesti migratori, frequentanti le scuole di ogni ordine e grado, ha un carattere formativo finalizzato alla promozione della persona nell'interezza della sua storia e del suo progetto di vita.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Il Consiglio di Classe terrà conto: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dei progressi rispetto alla situazione di partenza,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della motivazione,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dell'impegno,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delle potenzialità di apprendimento dimostrate,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della regolarità nella frequenza,</w:t>
      </w:r>
    </w:p>
    <w:p w:rsidR="009B22FA" w:rsidRDefault="002C56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della partecipazione alle attività scolastiche.</w:t>
      </w:r>
    </w:p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Valutazione intermedia – 1 quadrimestre</w:t>
      </w:r>
    </w:p>
    <w:p w:rsidR="002C5608" w:rsidRDefault="002C5608" w:rsidP="000375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viene espressa in riferimento agli obiettivi esplicitati nel piano personalizzato. Nel caso di alunni </w:t>
      </w:r>
      <w:r w:rsidRPr="002C5608">
        <w:rPr>
          <w:sz w:val="24"/>
          <w:szCs w:val="24"/>
          <w:u w:val="single"/>
        </w:rPr>
        <w:t>neoarrivati</w:t>
      </w:r>
      <w:r>
        <w:rPr>
          <w:sz w:val="24"/>
          <w:szCs w:val="24"/>
        </w:rPr>
        <w:t xml:space="preserve"> può, </w:t>
      </w:r>
      <w:r w:rsidRPr="002C5608">
        <w:rPr>
          <w:sz w:val="24"/>
          <w:szCs w:val="24"/>
          <w:u w:val="single"/>
        </w:rPr>
        <w:t>solo e unicamente per il 1° quadrimestre</w:t>
      </w:r>
      <w:r>
        <w:rPr>
          <w:sz w:val="24"/>
          <w:szCs w:val="24"/>
        </w:rPr>
        <w:t>, non essere espressa la valutazione in alcune discipline in quanto lo studente si trova nella prima fase di alfabetizzazione in lingua italiana.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Valutazione finale – 2 quadrimestre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valutazione, che verrà espressa per tutte le discipline, viene formulata in riferimento agli obiettivi esplicitati nel presente piano personalizzato. </w:t>
      </w:r>
    </w:p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9B22FA" w:rsidRDefault="001C5B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C5608">
        <w:rPr>
          <w:b/>
          <w:sz w:val="28"/>
          <w:szCs w:val="28"/>
        </w:rPr>
        <w:t>.1 Strategie didattiche e di valutazione</w:t>
      </w:r>
    </w:p>
    <w:p w:rsidR="001C5B0E" w:rsidRPr="001C5B0E" w:rsidRDefault="001C5B0E" w:rsidP="001C5B0E">
      <w:pPr>
        <w:spacing w:after="0"/>
        <w:jc w:val="both"/>
        <w:rPr>
          <w:sz w:val="24"/>
          <w:szCs w:val="24"/>
        </w:rPr>
      </w:pPr>
      <w:r w:rsidRPr="001C5B0E">
        <w:rPr>
          <w:sz w:val="24"/>
          <w:szCs w:val="24"/>
        </w:rPr>
        <w:t>Nel riquadro sottostante sono segnalate con una crocetta le metodologie e la valutazione (descritte nella legenda) che si intendono attuare: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3"/>
        <w:gridCol w:w="416"/>
        <w:gridCol w:w="417"/>
        <w:gridCol w:w="417"/>
        <w:gridCol w:w="417"/>
        <w:gridCol w:w="417"/>
        <w:gridCol w:w="417"/>
        <w:gridCol w:w="417"/>
        <w:gridCol w:w="417"/>
        <w:gridCol w:w="418"/>
        <w:gridCol w:w="422"/>
        <w:gridCol w:w="420"/>
        <w:gridCol w:w="419"/>
        <w:gridCol w:w="424"/>
        <w:gridCol w:w="417"/>
        <w:gridCol w:w="416"/>
        <w:gridCol w:w="424"/>
        <w:gridCol w:w="424"/>
        <w:gridCol w:w="406"/>
        <w:gridCol w:w="394"/>
        <w:gridCol w:w="409"/>
      </w:tblGrid>
      <w:tr w:rsidR="001C5B0E" w:rsidTr="00722CA2">
        <w:tc>
          <w:tcPr>
            <w:tcW w:w="1583" w:type="dxa"/>
            <w:vMerge w:val="restart"/>
          </w:tcPr>
          <w:p w:rsidR="001C5B0E" w:rsidRDefault="001C5B0E" w:rsidP="001C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3753" w:type="dxa"/>
            <w:gridSpan w:val="9"/>
          </w:tcPr>
          <w:p w:rsidR="001C5B0E" w:rsidRDefault="001C5B0E" w:rsidP="001C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METODOLOGIE</w:t>
            </w:r>
          </w:p>
        </w:tc>
        <w:tc>
          <w:tcPr>
            <w:tcW w:w="4575" w:type="dxa"/>
            <w:gridSpan w:val="11"/>
          </w:tcPr>
          <w:p w:rsidR="001C5B0E" w:rsidRDefault="001C5B0E" w:rsidP="001C5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</w:t>
            </w:r>
          </w:p>
        </w:tc>
      </w:tr>
      <w:tr w:rsidR="001C5B0E" w:rsidTr="001C5B0E">
        <w:tc>
          <w:tcPr>
            <w:tcW w:w="1583" w:type="dxa"/>
            <w:vMerge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FISICA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  <w:tr w:rsidR="001C5B0E" w:rsidTr="001C5B0E">
        <w:tc>
          <w:tcPr>
            <w:tcW w:w="1583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</w:t>
            </w: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C5B0E" w:rsidRDefault="001C5B0E" w:rsidP="001C5B0E">
            <w:pPr>
              <w:jc w:val="both"/>
              <w:rPr>
                <w:sz w:val="24"/>
                <w:szCs w:val="24"/>
              </w:rPr>
            </w:pPr>
          </w:p>
        </w:tc>
      </w:tr>
    </w:tbl>
    <w:p w:rsidR="001C5B0E" w:rsidRDefault="001C5B0E" w:rsidP="001C5B0E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1C5B0E" w:rsidRPr="001C5B0E" w:rsidRDefault="001C5B0E" w:rsidP="001C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0E">
        <w:rPr>
          <w:rFonts w:eastAsia="Times New Roman" w:cs="Times New Roman"/>
          <w:b/>
          <w:bCs/>
          <w:iCs/>
          <w:color w:val="000000"/>
        </w:rPr>
        <w:t>LEGENDA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813"/>
      </w:tblGrid>
      <w:tr w:rsidR="001C5B0E" w:rsidRPr="001C5B0E" w:rsidTr="001C5B0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</w:rPr>
              <w:t>METODOLOGIE e STRATEGIE DIDATTICHE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</w:rPr>
              <w:t>TIPOLOGIE e  STRATEGIE DI VALUTAZIONE</w:t>
            </w:r>
          </w:p>
        </w:tc>
      </w:tr>
      <w:tr w:rsidR="001C5B0E" w:rsidRPr="001C5B0E" w:rsidTr="001C5B0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Riduzione dei programmi ai saperi minimi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Semplificazione del testo (schemi, mappe concettuali, questionari, tabelle)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Spiegazioni individualizzate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Lavori di gruppo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Semplificazione e stratificazione dei testi e delle consegne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Utilizzo di diversi codici (linguistico, visivo, operativo…) per la presentazione di contenuti e concetti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Analisi costruttiva dell’errore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Tutoraggio 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A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Altro :……………………….</w:t>
            </w:r>
          </w:p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Prove oggettive: vero/falso, scelta multipla con una sola risposta o con più risposte  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Completamento di esercizi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Tempi di verifica più lunghi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Adattare le verifiche riferendole al presente documento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Attenzione ai contenuti piuttosto che alla forma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Interrogazioni programmate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Utilizzare strumenti come il dizionario bilingue durante le verifiche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Riduzione di richieste e/o tempi più lunghi per lo svolgimento dei compiti scritti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Prove orali in compensazione di prove scritte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Semplici domande con risposte aperte- compilazione di griglie, schemi, tabelle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Uso di immagini per facilitare la comprensione</w:t>
            </w:r>
          </w:p>
          <w:p w:rsidR="001C5B0E" w:rsidRPr="001C5B0E" w:rsidRDefault="001C5B0E" w:rsidP="001C5B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</w:rPr>
            </w:pPr>
            <w:r w:rsidRPr="001C5B0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Altro: ………………………………..</w:t>
            </w:r>
          </w:p>
        </w:tc>
      </w:tr>
    </w:tbl>
    <w:p w:rsidR="009B22FA" w:rsidRDefault="001C5B0E">
      <w:pPr>
        <w:spacing w:after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2C5608">
        <w:rPr>
          <w:b/>
          <w:sz w:val="28"/>
          <w:szCs w:val="28"/>
        </w:rPr>
        <w:t>. OBIETTIVI DISCIPLINARI</w:t>
      </w:r>
    </w:p>
    <w:p w:rsidR="009B22FA" w:rsidRDefault="009B22FA">
      <w:pPr>
        <w:spacing w:after="0" w:line="240" w:lineRule="auto"/>
        <w:rPr>
          <w:sz w:val="21"/>
          <w:szCs w:val="21"/>
        </w:rPr>
      </w:pPr>
    </w:p>
    <w:p w:rsidR="009B22FA" w:rsidRDefault="002C560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t xml:space="preserve">Gli obiettivi di alcune discipline, riportati nella tabella sottostante, sono stati semplificati per favorire gli apprendimenti e il processo di inclusione dell’alunno. Nelle discipline non presenti, l’alunno seguirà la programmazione di classe. </w:t>
      </w:r>
    </w:p>
    <w:tbl>
      <w:tblPr>
        <w:tblStyle w:val="a8"/>
        <w:tblW w:w="98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05"/>
        <w:gridCol w:w="7020"/>
      </w:tblGrid>
      <w:tr w:rsidR="009B22FA">
        <w:trPr>
          <w:trHeight w:val="4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22FA" w:rsidRDefault="002C56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</w:t>
            </w:r>
          </w:p>
        </w:tc>
      </w:tr>
      <w:tr w:rsidR="009B22FA">
        <w:trPr>
          <w:trHeight w:val="3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22FA">
        <w:trPr>
          <w:trHeight w:val="3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9B22FA">
        <w:trPr>
          <w:trHeight w:val="37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22FA">
        <w:trPr>
          <w:trHeight w:val="40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9B22FA">
        <w:trPr>
          <w:trHeight w:val="4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2FA" w:rsidRDefault="009B22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B22FA" w:rsidRDefault="009B22FA">
      <w:pPr>
        <w:spacing w:after="0" w:line="240" w:lineRule="auto"/>
        <w:rPr>
          <w:sz w:val="21"/>
          <w:szCs w:val="21"/>
        </w:rPr>
      </w:pPr>
    </w:p>
    <w:p w:rsidR="009B22FA" w:rsidRDefault="009B22FA">
      <w:pPr>
        <w:spacing w:after="0" w:line="240" w:lineRule="auto"/>
        <w:rPr>
          <w:sz w:val="21"/>
          <w:szCs w:val="21"/>
        </w:rPr>
      </w:pPr>
    </w:p>
    <w:p w:rsidR="009B22FA" w:rsidRDefault="001C5B0E">
      <w:pPr>
        <w:spacing w:after="0"/>
        <w:ind w:left="708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6</w:t>
      </w:r>
      <w:r w:rsidR="002C5608">
        <w:rPr>
          <w:b/>
          <w:sz w:val="28"/>
          <w:szCs w:val="28"/>
        </w:rPr>
        <w:t>. RISORSE</w:t>
      </w:r>
    </w:p>
    <w:p w:rsidR="009B22FA" w:rsidRDefault="009B22FA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Il Consiglio di Classe intende richiedere le seguenti risorse: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 xml:space="preserve">   </w:t>
      </w:r>
      <w:r w:rsidR="008F450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F450A">
        <w:instrText xml:space="preserve"> FORMCHECKBOX </w:instrText>
      </w:r>
      <w:r w:rsidR="00193EB5">
        <w:fldChar w:fldCharType="separate"/>
      </w:r>
      <w:r w:rsidR="008F450A">
        <w:fldChar w:fldCharType="end"/>
      </w:r>
      <w:r w:rsidR="008F450A">
        <w:t xml:space="preserve"> </w:t>
      </w:r>
      <w:r>
        <w:rPr>
          <w:color w:val="000000"/>
        </w:rPr>
        <w:t xml:space="preserve">corso L2 di alfabetizzazione </w:t>
      </w:r>
      <w:r>
        <w:rPr>
          <w:color w:val="000000"/>
        </w:rPr>
        <w:tab/>
        <w:t xml:space="preserve">                     </w:t>
      </w:r>
    </w:p>
    <w:p w:rsidR="009B22FA" w:rsidRDefault="002C56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S Gothic" w:eastAsia="MS Gothic" w:hAnsi="MS Gothic" w:cs="MS Gothic"/>
          <w:color w:val="000000"/>
        </w:rPr>
      </w:pPr>
      <w:r>
        <w:rPr>
          <w:color w:val="000000"/>
        </w:rPr>
        <w:t xml:space="preserve">       </w:t>
      </w:r>
      <w:r w:rsidR="008F450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F450A">
        <w:instrText xml:space="preserve"> FORMCHECKBOX </w:instrText>
      </w:r>
      <w:r w:rsidR="00193EB5">
        <w:fldChar w:fldCharType="separate"/>
      </w:r>
      <w:r w:rsidR="008F450A">
        <w:fldChar w:fldCharType="end"/>
      </w:r>
      <w:r w:rsidR="008F450A">
        <w:t xml:space="preserve"> </w:t>
      </w:r>
      <w:r w:rsidR="008F450A">
        <w:rPr>
          <w:color w:val="000000"/>
        </w:rPr>
        <w:t xml:space="preserve">corso </w:t>
      </w:r>
      <w:r>
        <w:rPr>
          <w:color w:val="000000"/>
        </w:rPr>
        <w:t>L2 consolidamento</w:t>
      </w:r>
    </w:p>
    <w:p w:rsidR="009B22FA" w:rsidRDefault="008F4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MS Gothic" w:eastAsia="MS Gothic" w:hAnsi="MS Gothic" w:cs="MS Gothic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</w:t>
      </w:r>
      <w:r w:rsidR="002C5608">
        <w:rPr>
          <w:color w:val="000000"/>
        </w:rPr>
        <w:t>recupero curricolare</w:t>
      </w:r>
    </w:p>
    <w:p w:rsidR="009B22FA" w:rsidRDefault="008F4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</w:t>
      </w:r>
      <w:r w:rsidR="002C5608">
        <w:rPr>
          <w:color w:val="000000"/>
        </w:rPr>
        <w:t>recupero in orario extracurricolare</w:t>
      </w:r>
    </w:p>
    <w:p w:rsidR="009B22FA" w:rsidRDefault="002C5608">
      <w:pPr>
        <w:spacing w:after="0"/>
        <w:rPr>
          <w:b/>
          <w:sz w:val="28"/>
          <w:szCs w:val="28"/>
        </w:rPr>
      </w:pPr>
      <w:r>
        <w:t xml:space="preserve">       </w:t>
      </w:r>
      <w:r w:rsidR="008F450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F450A">
        <w:instrText xml:space="preserve"> FORMCHECKBOX </w:instrText>
      </w:r>
      <w:r w:rsidR="00193EB5">
        <w:fldChar w:fldCharType="separate"/>
      </w:r>
      <w:r w:rsidR="008F450A">
        <w:fldChar w:fldCharType="end"/>
      </w:r>
      <w:r w:rsidR="008F450A">
        <w:t xml:space="preserve"> </w:t>
      </w:r>
      <w:r>
        <w:t xml:space="preserve">servizio </w:t>
      </w:r>
      <w:r>
        <w:rPr>
          <w:i/>
        </w:rPr>
        <w:t xml:space="preserve">tutor  </w:t>
      </w:r>
    </w:p>
    <w:p w:rsidR="009B22FA" w:rsidRDefault="008F4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93EB5">
        <w:fldChar w:fldCharType="separate"/>
      </w:r>
      <w:r>
        <w:fldChar w:fldCharType="end"/>
      </w:r>
      <w:r>
        <w:t xml:space="preserve"> </w:t>
      </w:r>
      <w:r w:rsidR="002C5608">
        <w:rPr>
          <w:color w:val="000000"/>
        </w:rPr>
        <w:t>Altro (specificare):</w:t>
      </w:r>
    </w:p>
    <w:p w:rsidR="009B22FA" w:rsidRDefault="009B22FA">
      <w:pPr>
        <w:spacing w:after="0" w:line="240" w:lineRule="auto"/>
        <w:jc w:val="both"/>
        <w:rPr>
          <w:sz w:val="21"/>
          <w:szCs w:val="21"/>
        </w:rPr>
      </w:pPr>
    </w:p>
    <w:p w:rsidR="009B22FA" w:rsidRDefault="001C5B0E">
      <w:pPr>
        <w:spacing w:after="0"/>
        <w:ind w:left="708"/>
        <w:jc w:val="center"/>
        <w:rPr>
          <w:sz w:val="21"/>
          <w:szCs w:val="21"/>
        </w:rPr>
      </w:pPr>
      <w:r>
        <w:rPr>
          <w:b/>
          <w:sz w:val="28"/>
          <w:szCs w:val="28"/>
        </w:rPr>
        <w:t>7</w:t>
      </w:r>
      <w:r w:rsidR="002C5608">
        <w:rPr>
          <w:b/>
          <w:sz w:val="28"/>
          <w:szCs w:val="28"/>
        </w:rPr>
        <w:t>. PATTO EDUCATIVO</w:t>
      </w:r>
    </w:p>
    <w:p w:rsidR="009B22FA" w:rsidRDefault="002C5608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 scuola si impegna a:</w:t>
      </w:r>
    </w:p>
    <w:p w:rsidR="009B22FA" w:rsidRDefault="002C560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Creare un clima positivo all’interno della classe.  </w:t>
      </w:r>
    </w:p>
    <w:p w:rsidR="009B22FA" w:rsidRDefault="002C560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Favorire l’autonomia nelle attività scolastiche.</w:t>
      </w:r>
    </w:p>
    <w:p w:rsidR="009B22FA" w:rsidRDefault="002C560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Verificare le competenze acquisite e far emergere gli apprendimenti raggiunti. </w:t>
      </w:r>
    </w:p>
    <w:p w:rsidR="009B22FA" w:rsidRDefault="002C560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Far utilizzare gli strumenti compensativi, garantire le misure dispensative e le forme di verifica e di valutazione previste.</w:t>
      </w:r>
    </w:p>
    <w:p w:rsidR="009B22FA" w:rsidRDefault="002C560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Rivalutare il PDP in itinere, ove necessario.</w:t>
      </w:r>
    </w:p>
    <w:p w:rsidR="009B22FA" w:rsidRDefault="009B22FA">
      <w:pPr>
        <w:spacing w:after="0" w:line="240" w:lineRule="auto"/>
        <w:jc w:val="both"/>
        <w:rPr>
          <w:sz w:val="24"/>
          <w:szCs w:val="24"/>
        </w:rPr>
      </w:pPr>
    </w:p>
    <w:p w:rsidR="009B22FA" w:rsidRDefault="002C5608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 famiglia (compreso l’alunno/a) si impegna a:</w:t>
      </w:r>
    </w:p>
    <w:p w:rsidR="009B22FA" w:rsidRDefault="002C560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Sostenere la motivazione e l’impegno dell’alunno/a nel lavoro scolastico e a casa. </w:t>
      </w:r>
    </w:p>
    <w:p w:rsidR="009B22FA" w:rsidRDefault="002C560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Favorire l’autonomia nello studio e nell’organizzazione del materiale scolastico. </w:t>
      </w:r>
    </w:p>
    <w:p w:rsidR="009B22FA" w:rsidRDefault="002C560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Controllare regolarmente i compiti e le comunicazioni nel diario/registro elettronico.</w:t>
      </w:r>
    </w:p>
    <w:p w:rsidR="009B22FA" w:rsidRDefault="002C560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Utilizzare gli strumenti compensativi e rispettare le misure dispensative previsti.</w:t>
      </w:r>
    </w:p>
    <w:p w:rsidR="009B22FA" w:rsidRDefault="002C560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Incontrare periodicamente Insegnanti di classe/Coordinatore per garantire la continuità del percorso condiviso.</w:t>
      </w:r>
    </w:p>
    <w:p w:rsidR="009B22FA" w:rsidRDefault="009B22FA">
      <w:pPr>
        <w:spacing w:after="0" w:line="240" w:lineRule="auto"/>
        <w:jc w:val="both"/>
        <w:rPr>
          <w:sz w:val="21"/>
          <w:szCs w:val="21"/>
        </w:rPr>
      </w:pPr>
    </w:p>
    <w:p w:rsidR="009B22FA" w:rsidRDefault="009B22FA">
      <w:pPr>
        <w:spacing w:after="0" w:line="240" w:lineRule="auto"/>
        <w:jc w:val="both"/>
        <w:rPr>
          <w:sz w:val="21"/>
          <w:szCs w:val="21"/>
        </w:rPr>
      </w:pPr>
    </w:p>
    <w:p w:rsidR="0003753B" w:rsidRDefault="0003753B">
      <w:pPr>
        <w:spacing w:after="0" w:line="240" w:lineRule="auto"/>
        <w:jc w:val="both"/>
        <w:rPr>
          <w:sz w:val="21"/>
          <w:szCs w:val="21"/>
        </w:rPr>
      </w:pPr>
    </w:p>
    <w:p w:rsidR="0003753B" w:rsidRDefault="0003753B">
      <w:pPr>
        <w:spacing w:after="0" w:line="240" w:lineRule="auto"/>
        <w:jc w:val="both"/>
        <w:rPr>
          <w:sz w:val="21"/>
          <w:szCs w:val="21"/>
        </w:rPr>
      </w:pPr>
    </w:p>
    <w:p w:rsidR="0003753B" w:rsidRDefault="0003753B">
      <w:pPr>
        <w:spacing w:after="0" w:line="240" w:lineRule="auto"/>
        <w:jc w:val="both"/>
        <w:rPr>
          <w:sz w:val="21"/>
          <w:szCs w:val="21"/>
        </w:rPr>
      </w:pPr>
    </w:p>
    <w:p w:rsidR="009B22FA" w:rsidRDefault="009B22FA">
      <w:pPr>
        <w:spacing w:after="0" w:line="240" w:lineRule="auto"/>
        <w:rPr>
          <w:b/>
          <w:smallCaps/>
          <w:sz w:val="24"/>
          <w:szCs w:val="24"/>
        </w:rPr>
      </w:pPr>
    </w:p>
    <w:tbl>
      <w:tblPr>
        <w:tblStyle w:val="a9"/>
        <w:tblW w:w="979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520"/>
        <w:gridCol w:w="3900"/>
        <w:gridCol w:w="3375"/>
      </w:tblGrid>
      <w:tr w:rsidR="009B22FA">
        <w:trPr>
          <w:trHeight w:val="3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B22FA" w:rsidRDefault="002C5608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e Cognome </w:t>
            </w:r>
            <w:r>
              <w:rPr>
                <w:b/>
                <w:i/>
                <w:sz w:val="20"/>
                <w:szCs w:val="20"/>
              </w:rPr>
              <w:t>(in stampatello)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22FA" w:rsidRDefault="002C5608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9B22FA">
        <w:trPr>
          <w:cantSplit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Famiglia: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ITALIANO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 e SCIENZE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FRANCESE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e IMMAGINE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  <w:trHeight w:val="3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9B22FA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2C5608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FA" w:rsidRDefault="009B22FA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9B22FA" w:rsidRDefault="009B22FA">
      <w:pPr>
        <w:pBdr>
          <w:bottom w:val="single" w:sz="8" w:space="0" w:color="000000"/>
        </w:pBdr>
        <w:spacing w:after="0" w:line="360" w:lineRule="auto"/>
        <w:rPr>
          <w:b/>
          <w:sz w:val="20"/>
          <w:szCs w:val="20"/>
        </w:rPr>
      </w:pPr>
    </w:p>
    <w:p w:rsidR="009B22FA" w:rsidRDefault="002C5608">
      <w:pPr>
        <w:pBdr>
          <w:bottom w:val="single" w:sz="8" w:space="0" w:color="000000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B22FA" w:rsidRDefault="002C5608">
      <w:pPr>
        <w:pBdr>
          <w:bottom w:val="single" w:sz="8" w:space="0" w:color="000000"/>
        </w:pBd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Il Dirigente Scolastico                                        </w:t>
      </w:r>
      <w:r>
        <w:rPr>
          <w:i/>
          <w:sz w:val="24"/>
          <w:szCs w:val="24"/>
        </w:rPr>
        <w:t>consegnato alla famiglia in data</w:t>
      </w:r>
      <w:r>
        <w:rPr>
          <w:b/>
          <w:i/>
          <w:sz w:val="24"/>
          <w:szCs w:val="24"/>
        </w:rPr>
        <w:t xml:space="preserve"> </w:t>
      </w:r>
      <w:r>
        <w:rPr>
          <w:sz w:val="20"/>
          <w:szCs w:val="20"/>
        </w:rPr>
        <w:t>……….………..</w:t>
      </w:r>
    </w:p>
    <w:p w:rsidR="009B22FA" w:rsidRDefault="002C5608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22FA" w:rsidRDefault="002C5608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………………………………………………………………                                   </w:t>
      </w:r>
    </w:p>
    <w:p w:rsidR="009B22FA" w:rsidRDefault="009B22FA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9B22FA" w:rsidRDefault="009B22FA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03753B" w:rsidRDefault="0003753B">
      <w:pPr>
        <w:pBdr>
          <w:bottom w:val="single" w:sz="8" w:space="0" w:color="000000"/>
        </w:pBdr>
        <w:spacing w:after="0" w:line="360" w:lineRule="auto"/>
        <w:rPr>
          <w:sz w:val="20"/>
          <w:szCs w:val="20"/>
        </w:rPr>
      </w:pPr>
    </w:p>
    <w:p w:rsidR="009B22FA" w:rsidRDefault="002C5608">
      <w:pPr>
        <w:rPr>
          <w:b/>
          <w:u w:val="single"/>
        </w:rPr>
      </w:pPr>
      <w:r>
        <w:rPr>
          <w:b/>
        </w:rPr>
        <w:lastRenderedPageBreak/>
        <w:t xml:space="preserve">ALLEGATO 1 </w:t>
      </w:r>
      <w:r w:rsidR="008F450A" w:rsidRPr="008F450A">
        <w:rPr>
          <w:b/>
          <w:u w:val="single"/>
        </w:rPr>
        <w:t xml:space="preserve">SOLO </w:t>
      </w:r>
      <w:r w:rsidRPr="008F450A">
        <w:rPr>
          <w:b/>
          <w:u w:val="single"/>
        </w:rPr>
        <w:t>PER I DOCENTI</w:t>
      </w:r>
    </w:p>
    <w:p w:rsidR="009B22FA" w:rsidRDefault="002C5608">
      <w:pPr>
        <w:jc w:val="center"/>
      </w:pPr>
      <w:r>
        <w:rPr>
          <w:b/>
        </w:rPr>
        <w:t xml:space="preserve">INDICATORI DI PROGRAMMAZIONE SEMPLIFICATA PER ALUNNI </w:t>
      </w:r>
      <w:r w:rsidR="008F450A">
        <w:rPr>
          <w:b/>
        </w:rPr>
        <w:t>PROVENIENTI DA CONTESTI MIGRATORI</w:t>
      </w:r>
    </w:p>
    <w:p w:rsidR="009B22FA" w:rsidRDefault="002C5608">
      <w:pPr>
        <w:jc w:val="both"/>
        <w:rPr>
          <w:b/>
        </w:rPr>
      </w:pPr>
      <w:r>
        <w:rPr>
          <w:b/>
        </w:rPr>
        <w:t xml:space="preserve">LINGUA ITALIANA </w:t>
      </w:r>
    </w:p>
    <w:p w:rsidR="009B22FA" w:rsidRDefault="002C5608">
      <w:pPr>
        <w:spacing w:after="0"/>
        <w:jc w:val="both"/>
        <w:rPr>
          <w:i/>
        </w:rPr>
      </w:pPr>
      <w:r>
        <w:rPr>
          <w:i/>
        </w:rPr>
        <w:t xml:space="preserve">PARLARE E ASCOLTARE </w:t>
      </w:r>
    </w:p>
    <w:p w:rsidR="009B22FA" w:rsidRDefault="002C5608">
      <w:pPr>
        <w:spacing w:after="0"/>
        <w:jc w:val="both"/>
      </w:pPr>
      <w:r>
        <w:t xml:space="preserve">Conoscere e memorizzare semplici strutture comunicative di base. </w:t>
      </w:r>
    </w:p>
    <w:p w:rsidR="009B22FA" w:rsidRDefault="002C5608">
      <w:pPr>
        <w:spacing w:after="0"/>
        <w:jc w:val="both"/>
      </w:pPr>
      <w:r>
        <w:t xml:space="preserve">Conoscere, comprendere e utilizzare espressioni e strutture linguistiche in situazioni di vita quotidiana. Conoscere il lessico essenziale relativo a contenuti di vita quotidiana, familiare e scolastica. </w:t>
      </w:r>
    </w:p>
    <w:p w:rsidR="009B22FA" w:rsidRDefault="002C5608">
      <w:pPr>
        <w:spacing w:after="0"/>
        <w:jc w:val="both"/>
      </w:pPr>
      <w:r>
        <w:t xml:space="preserve">Formulare frasi minime con uso del predicato al modo indicativo (Tempi presente, passato prossimo, futuro). Formulare frasi più complesse anche con l'uso di congiunzioni. </w:t>
      </w:r>
    </w:p>
    <w:p w:rsidR="009B22FA" w:rsidRDefault="002C5608">
      <w:pPr>
        <w:spacing w:after="0"/>
        <w:jc w:val="both"/>
      </w:pPr>
      <w:r>
        <w:t xml:space="preserve">Riferire semplici esperienze personali.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i/>
        </w:rPr>
      </w:pPr>
      <w:r>
        <w:rPr>
          <w:i/>
        </w:rPr>
        <w:t xml:space="preserve">LEGGERE </w:t>
      </w:r>
    </w:p>
    <w:p w:rsidR="009B22FA" w:rsidRDefault="002C5608">
      <w:pPr>
        <w:spacing w:after="0"/>
        <w:jc w:val="both"/>
      </w:pPr>
      <w:r>
        <w:t xml:space="preserve">Leggere semplici parole relative ad ambiti lessicali noti. </w:t>
      </w:r>
    </w:p>
    <w:p w:rsidR="009B22FA" w:rsidRDefault="002C5608">
      <w:pPr>
        <w:spacing w:after="0"/>
        <w:jc w:val="both"/>
      </w:pPr>
      <w:r>
        <w:t xml:space="preserve">Leggere ad alta voce in modo comprensibile. </w:t>
      </w:r>
    </w:p>
    <w:p w:rsidR="009B22FA" w:rsidRDefault="002C5608">
      <w:pPr>
        <w:spacing w:after="0"/>
        <w:jc w:val="both"/>
      </w:pPr>
      <w:r>
        <w:t xml:space="preserve">Leggere e comprendere semplici frasi relative a contesti noti. Leggere e comprendere brevi testi con semplice struttura relativi a situazioni quotidiane, familiari e scolastiche. </w:t>
      </w:r>
    </w:p>
    <w:p w:rsidR="009B22FA" w:rsidRDefault="002C5608">
      <w:pPr>
        <w:spacing w:after="0"/>
        <w:jc w:val="both"/>
      </w:pPr>
      <w:r>
        <w:t xml:space="preserve">Leggere e comprendere semplici brani descrittivi e narrativi.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i/>
        </w:rPr>
      </w:pPr>
      <w:r>
        <w:rPr>
          <w:i/>
        </w:rPr>
        <w:t xml:space="preserve">SCRIVERE </w:t>
      </w:r>
    </w:p>
    <w:p w:rsidR="009B22FA" w:rsidRDefault="002C5608">
      <w:pPr>
        <w:spacing w:after="0"/>
        <w:jc w:val="both"/>
      </w:pPr>
      <w:r>
        <w:t xml:space="preserve">Scrivere sotto dettatura parole e frasi. </w:t>
      </w:r>
    </w:p>
    <w:p w:rsidR="009B22FA" w:rsidRDefault="002C5608">
      <w:pPr>
        <w:spacing w:after="0"/>
        <w:jc w:val="both"/>
      </w:pPr>
      <w:r>
        <w:t xml:space="preserve">Scrivere frasi ed espressioni legate da semplici connettivi (E-ma-perché). </w:t>
      </w:r>
    </w:p>
    <w:p w:rsidR="009B22FA" w:rsidRDefault="002C5608">
      <w:pPr>
        <w:spacing w:after="0"/>
        <w:jc w:val="both"/>
      </w:pPr>
      <w:r>
        <w:t xml:space="preserve">Scrivere brevi frasi con la guida di questionari, sempre riferiti a situazioni quotidiane, familiari e scolastiche. Scrivere un breve e semplice testo a partire da domande guida su argomenti noti. </w:t>
      </w:r>
    </w:p>
    <w:p w:rsidR="009B22FA" w:rsidRDefault="002C5608">
      <w:pPr>
        <w:spacing w:after="0"/>
        <w:jc w:val="both"/>
      </w:pPr>
      <w:r>
        <w:t xml:space="preserve">Produrre autonomamente, in modo sufficientemente corretto, testi di diverso genere.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i/>
        </w:rPr>
      </w:pPr>
      <w:r>
        <w:rPr>
          <w:i/>
        </w:rPr>
        <w:t xml:space="preserve">RIFLETTERE SULLA LINGUA </w:t>
      </w:r>
    </w:p>
    <w:p w:rsidR="009B22FA" w:rsidRDefault="002C5608">
      <w:pPr>
        <w:spacing w:after="0"/>
        <w:jc w:val="both"/>
      </w:pPr>
      <w:r>
        <w:t xml:space="preserve">Comprendere alcuni aspetti grammaticali: articoli, nomi (numero e genere), aggettivi (qualificativo, possessivo, dimostrativo) verbi (modo indicativo, tempo presente, passato e futuro), preposizioni.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LINGUE STRANIERE (INGLESE) </w:t>
      </w:r>
    </w:p>
    <w:p w:rsidR="009B22FA" w:rsidRDefault="002C5608">
      <w:pPr>
        <w:spacing w:after="0"/>
        <w:jc w:val="both"/>
      </w:pPr>
      <w:r>
        <w:t xml:space="preserve">Conoscere e memorizzare le strutture comunicative di base. </w:t>
      </w:r>
    </w:p>
    <w:p w:rsidR="009B22FA" w:rsidRDefault="002C5608">
      <w:pPr>
        <w:spacing w:after="0"/>
        <w:jc w:val="both"/>
      </w:pPr>
      <w:r>
        <w:t xml:space="preserve">Ascoltare, comprendere e memorizzare semplici messaggi e comandi correlati alla vita scolastica. </w:t>
      </w:r>
    </w:p>
    <w:p w:rsidR="009B22FA" w:rsidRDefault="002C5608">
      <w:pPr>
        <w:spacing w:after="0"/>
        <w:jc w:val="both"/>
      </w:pPr>
      <w:r>
        <w:t>Conoscere il lessico fondamentale relativo ad alcuni argomenti affrontati dalla classe: la scuola, la casa, i colori, i numeri, gli animali, gli alimenti e le bevande, l’abbigliamento, l’orologio, il tempo atmosferico, le stagioni, i giorni della settimana, i mesi, le materie scolastiche, i mestieri.</w:t>
      </w:r>
    </w:p>
    <w:p w:rsidR="009B22FA" w:rsidRDefault="002C5608">
      <w:pPr>
        <w:spacing w:after="0"/>
        <w:jc w:val="both"/>
      </w:pPr>
      <w:r>
        <w:t xml:space="preserve">Interagire oralmente in brevi scambi dialogici monitorati dall'insegnante, relativi ai dati personali. </w:t>
      </w:r>
    </w:p>
    <w:p w:rsidR="009B22FA" w:rsidRDefault="002C5608">
      <w:pPr>
        <w:spacing w:after="0"/>
        <w:jc w:val="both"/>
      </w:pPr>
      <w:r>
        <w:t xml:space="preserve">Scrivere brevi messaggi e semplici frasi. </w:t>
      </w:r>
    </w:p>
    <w:p w:rsidR="009B22FA" w:rsidRDefault="002C5608">
      <w:pPr>
        <w:spacing w:after="0"/>
        <w:jc w:val="both"/>
      </w:pPr>
      <w:r>
        <w:t xml:space="preserve">Conoscere e utilizzare alcuni aspetti grammaticali della lingua inglese.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LINGUE STRANIERE (FRANCESE) </w:t>
      </w:r>
    </w:p>
    <w:p w:rsidR="009B22FA" w:rsidRDefault="002C5608">
      <w:pPr>
        <w:spacing w:after="0"/>
        <w:jc w:val="both"/>
      </w:pPr>
      <w:r>
        <w:t xml:space="preserve">Avere una conoscenza minima delle strutture comunicative di base. </w:t>
      </w:r>
    </w:p>
    <w:p w:rsidR="009B22FA" w:rsidRDefault="002C5608">
      <w:pPr>
        <w:spacing w:after="0"/>
        <w:jc w:val="both"/>
      </w:pPr>
      <w:r>
        <w:t xml:space="preserve">Comprendere oralmente e in forma scritta dialoghi e brevi testi relativi ai dati personali. </w:t>
      </w:r>
    </w:p>
    <w:p w:rsidR="009B22FA" w:rsidRDefault="002C5608">
      <w:pPr>
        <w:spacing w:after="0"/>
        <w:jc w:val="both"/>
      </w:pPr>
      <w:r>
        <w:t>Interagire oralmente in brevi scambi dialogici monitorati dall'insegnante, relativi ai dati personali.</w:t>
      </w:r>
    </w:p>
    <w:p w:rsidR="009B22FA" w:rsidRDefault="002C5608">
      <w:pPr>
        <w:spacing w:after="0"/>
        <w:jc w:val="both"/>
      </w:pPr>
      <w:r>
        <w:t xml:space="preserve"> Conoscere il lessico fondamentale relativo ad alcuni argomenti affrontati dalla classe: la scuola, la casa, i colori, i numeri, gli animali, gli alimenti e le bevande, l’abbigliamento, l’orologio, il tempo atmosferico, le stagioni, i giorni della settimana, i mesi, le materie scolastiche, i mestieri. </w:t>
      </w:r>
    </w:p>
    <w:p w:rsidR="009B22FA" w:rsidRDefault="002C5608">
      <w:pPr>
        <w:spacing w:after="0"/>
        <w:jc w:val="both"/>
      </w:pPr>
      <w:r>
        <w:lastRenderedPageBreak/>
        <w:t xml:space="preserve">Scrivere brevi messaggi e semplici frasi. Conoscere e utilizzare alcuni aspetti grammaticali della lingua francese.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MUSICA </w:t>
      </w:r>
    </w:p>
    <w:p w:rsidR="009B22FA" w:rsidRDefault="002C5608">
      <w:pPr>
        <w:spacing w:after="0"/>
        <w:jc w:val="both"/>
      </w:pPr>
      <w:r>
        <w:t xml:space="preserve">Saper riprodurre semplici ritmi con le mani o con strumenti. </w:t>
      </w:r>
    </w:p>
    <w:p w:rsidR="009B22FA" w:rsidRDefault="002C5608">
      <w:pPr>
        <w:spacing w:after="0"/>
        <w:jc w:val="both"/>
      </w:pPr>
      <w:r>
        <w:t xml:space="preserve">Saper eseguire composizioni vocali e/o strumentali semplici. </w:t>
      </w:r>
    </w:p>
    <w:p w:rsidR="009B22FA" w:rsidRDefault="002C5608">
      <w:pPr>
        <w:spacing w:after="0"/>
        <w:jc w:val="both"/>
      </w:pPr>
      <w:r>
        <w:t xml:space="preserve">Saper riconoscere e rappresentare le note su uno spartito. </w:t>
      </w:r>
    </w:p>
    <w:p w:rsidR="009B22FA" w:rsidRDefault="002C5608">
      <w:pPr>
        <w:spacing w:after="0"/>
        <w:jc w:val="both"/>
      </w:pPr>
      <w:r>
        <w:t xml:space="preserve">Conoscere i principali strumenti musicali e alcuni aspetti della storia musicale. </w:t>
      </w:r>
    </w:p>
    <w:p w:rsidR="009B22FA" w:rsidRDefault="002C5608">
      <w:pPr>
        <w:spacing w:after="0"/>
        <w:jc w:val="both"/>
      </w:pPr>
      <w:r>
        <w:t xml:space="preserve">Conoscere alcuni aspetti della storia musicale.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ARTE E IMMAGINE </w:t>
      </w:r>
    </w:p>
    <w:p w:rsidR="009B22FA" w:rsidRDefault="002C5608">
      <w:pPr>
        <w:spacing w:after="0"/>
        <w:jc w:val="both"/>
      </w:pPr>
      <w:r>
        <w:t xml:space="preserve">Avere una conoscenza minima della terminologia specifica. </w:t>
      </w:r>
    </w:p>
    <w:p w:rsidR="009B22FA" w:rsidRDefault="002C5608">
      <w:pPr>
        <w:spacing w:after="0"/>
        <w:jc w:val="both"/>
      </w:pPr>
      <w:r>
        <w:t xml:space="preserve">Saper usare in modo basico gli strumenti, i materiali e le tecniche. </w:t>
      </w:r>
    </w:p>
    <w:p w:rsidR="009B22FA" w:rsidRDefault="002C5608">
      <w:pPr>
        <w:spacing w:after="0"/>
        <w:jc w:val="both"/>
      </w:pPr>
      <w:r>
        <w:t xml:space="preserve">Conoscere i colori primari e secondari. </w:t>
      </w:r>
    </w:p>
    <w:p w:rsidR="009B22FA" w:rsidRDefault="002C5608">
      <w:pPr>
        <w:spacing w:after="0"/>
        <w:jc w:val="both"/>
      </w:pPr>
      <w:r>
        <w:t>Riferire alcune informazioni fondamentali relative agli argomenti di studio attraverso materiale semplificato e con la guida di domande.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STORIA </w:t>
      </w:r>
    </w:p>
    <w:p w:rsidR="009B22FA" w:rsidRDefault="002C5608">
      <w:pPr>
        <w:spacing w:after="0"/>
        <w:jc w:val="both"/>
      </w:pPr>
      <w:r>
        <w:t xml:space="preserve">Conoscere la terminologia di base relativa al tempo: giorni, mesi, anni, stagioni, orologio. </w:t>
      </w:r>
    </w:p>
    <w:p w:rsidR="009B22FA" w:rsidRDefault="002C5608">
      <w:pPr>
        <w:spacing w:after="0"/>
        <w:jc w:val="both"/>
      </w:pPr>
      <w:r>
        <w:t xml:space="preserve">Comprendere situazioni di: contemporaneità, successione, causa e conseguenza, riferiti a fatti ed eventi. Conoscere la datazione storica. </w:t>
      </w:r>
    </w:p>
    <w:p w:rsidR="009B22FA" w:rsidRDefault="002C5608">
      <w:pPr>
        <w:spacing w:after="0"/>
        <w:jc w:val="both"/>
      </w:pPr>
      <w:r>
        <w:t xml:space="preserve">Collocare sulla linea del tempo i principali fatti ed eventi storici anche attraverso l'uso di immagini. </w:t>
      </w:r>
    </w:p>
    <w:p w:rsidR="009B22FA" w:rsidRDefault="002C5608">
      <w:pPr>
        <w:spacing w:after="0"/>
        <w:jc w:val="both"/>
      </w:pPr>
      <w:r>
        <w:t xml:space="preserve">Conoscere e rispettare le norme della vita scolastica. </w:t>
      </w:r>
    </w:p>
    <w:p w:rsidR="009B22FA" w:rsidRDefault="002C5608">
      <w:pPr>
        <w:spacing w:after="0"/>
        <w:jc w:val="both"/>
      </w:pPr>
      <w:r>
        <w:t xml:space="preserve">Comprendere e utilizzare alcuni semplici termini specifici. Riferire alcune informazioni fondamentali relative agli argomenti di studio attraverso materiale semplificato e con l'ausilio di domande guida.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</w:pPr>
      <w:r>
        <w:rPr>
          <w:b/>
        </w:rPr>
        <w:t>GEOGRAFIA</w:t>
      </w:r>
      <w:r>
        <w:t xml:space="preserve"> </w:t>
      </w:r>
    </w:p>
    <w:p w:rsidR="009B22FA" w:rsidRDefault="002C5608">
      <w:pPr>
        <w:spacing w:after="0"/>
        <w:jc w:val="both"/>
      </w:pPr>
      <w:r>
        <w:t xml:space="preserve">Conoscere i principali indicatori spaziali. </w:t>
      </w:r>
    </w:p>
    <w:p w:rsidR="009B22FA" w:rsidRDefault="002C5608">
      <w:pPr>
        <w:spacing w:after="0"/>
        <w:jc w:val="both"/>
      </w:pPr>
      <w:r>
        <w:t xml:space="preserve">Nelle carte individuare i punti cardinali e la posizione di un luogo rispetto ad un altro. </w:t>
      </w:r>
    </w:p>
    <w:p w:rsidR="009B22FA" w:rsidRDefault="002C5608">
      <w:pPr>
        <w:spacing w:after="0"/>
        <w:jc w:val="both"/>
      </w:pPr>
      <w:r>
        <w:t xml:space="preserve">Conoscere e collocare nella carta i principali elementi naturali del territorio. </w:t>
      </w:r>
    </w:p>
    <w:p w:rsidR="009B22FA" w:rsidRDefault="002C5608">
      <w:pPr>
        <w:spacing w:after="0"/>
        <w:jc w:val="both"/>
      </w:pPr>
      <w:r>
        <w:t xml:space="preserve">Ricavare semplici informazioni da immagini e carte con l’aiuto del docente. </w:t>
      </w:r>
    </w:p>
    <w:p w:rsidR="009B22FA" w:rsidRDefault="002C5608">
      <w:pPr>
        <w:spacing w:after="0"/>
        <w:jc w:val="both"/>
      </w:pPr>
      <w:r>
        <w:t xml:space="preserve">Riprodurre carte. </w:t>
      </w:r>
    </w:p>
    <w:p w:rsidR="009B22FA" w:rsidRDefault="002C5608">
      <w:pPr>
        <w:spacing w:after="0"/>
        <w:jc w:val="both"/>
      </w:pPr>
      <w:r>
        <w:t xml:space="preserve">Comprendere e utilizzare semplici termini del linguaggio specifico. </w:t>
      </w:r>
    </w:p>
    <w:p w:rsidR="009B22FA" w:rsidRDefault="002C5608">
      <w:pPr>
        <w:spacing w:after="0"/>
        <w:jc w:val="both"/>
      </w:pPr>
      <w:r>
        <w:t xml:space="preserve">Esporre con la guida dell'insegnante semplici frasi e contenuti riferiti agli argomenti affrontati.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</w:pPr>
      <w:r>
        <w:rPr>
          <w:b/>
        </w:rPr>
        <w:t>MATEMATICA</w:t>
      </w:r>
      <w:r>
        <w:t xml:space="preserve"> </w:t>
      </w:r>
    </w:p>
    <w:p w:rsidR="009B22FA" w:rsidRDefault="002C5608">
      <w:pPr>
        <w:spacing w:after="0"/>
        <w:jc w:val="both"/>
      </w:pPr>
      <w:r>
        <w:t xml:space="preserve">Conoscere il sistema di numerazione decimale. </w:t>
      </w:r>
    </w:p>
    <w:p w:rsidR="009B22FA" w:rsidRDefault="002C5608">
      <w:pPr>
        <w:spacing w:after="0"/>
        <w:jc w:val="both"/>
      </w:pPr>
      <w:r>
        <w:t xml:space="preserve">Conoscere le tecniche di base del calcolo e saperle applicare in situazioni semplici. </w:t>
      </w:r>
    </w:p>
    <w:p w:rsidR="009B22FA" w:rsidRDefault="002C5608">
      <w:pPr>
        <w:spacing w:after="0"/>
        <w:jc w:val="both"/>
      </w:pPr>
      <w:r>
        <w:t xml:space="preserve">Riconoscere le principali figure geometriche. Saper applicare le formule relative a perimetri, aree e volumi. Comprendere e risolvere il testo di un problema. </w:t>
      </w:r>
    </w:p>
    <w:p w:rsidR="009B22FA" w:rsidRDefault="002C5608">
      <w:pPr>
        <w:spacing w:after="0"/>
        <w:jc w:val="both"/>
      </w:pPr>
      <w:r>
        <w:t xml:space="preserve">Saper leggere e rappresentare dati in vari modi (tabelle, grafici…). </w:t>
      </w:r>
    </w:p>
    <w:p w:rsidR="009B22FA" w:rsidRDefault="002C5608">
      <w:pPr>
        <w:spacing w:after="0"/>
        <w:jc w:val="both"/>
      </w:pPr>
      <w:r>
        <w:t xml:space="preserve">Saper riferire regole e formule su contenuti affrontati.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  <w:rPr>
          <w:b/>
        </w:rPr>
      </w:pPr>
      <w:r>
        <w:rPr>
          <w:b/>
        </w:rPr>
        <w:t xml:space="preserve">SCIENZE </w:t>
      </w:r>
    </w:p>
    <w:p w:rsidR="009B22FA" w:rsidRDefault="002C5608">
      <w:pPr>
        <w:spacing w:after="0"/>
        <w:jc w:val="both"/>
      </w:pPr>
      <w:r>
        <w:t xml:space="preserve">Comprendere e rappresentare con disegni, immagini, parole e brevi frasi, le esperienze e i contenuti proposti. Conoscere il lessico di base degli argomenti affrontati. </w:t>
      </w:r>
    </w:p>
    <w:p w:rsidR="009B22FA" w:rsidRDefault="002C5608">
      <w:pPr>
        <w:spacing w:after="0"/>
        <w:jc w:val="both"/>
      </w:pPr>
      <w:r>
        <w:t xml:space="preserve">Comprendere e utilizzare termini specifici. </w:t>
      </w:r>
    </w:p>
    <w:p w:rsidR="009B22FA" w:rsidRDefault="002C5608">
      <w:pPr>
        <w:spacing w:after="0"/>
        <w:jc w:val="both"/>
      </w:pPr>
      <w:r>
        <w:t xml:space="preserve">Riferire oralmente in modo semplice le esperienze proposte </w:t>
      </w:r>
    </w:p>
    <w:p w:rsidR="009B22FA" w:rsidRDefault="009B22FA">
      <w:pPr>
        <w:spacing w:after="0"/>
        <w:jc w:val="both"/>
      </w:pPr>
    </w:p>
    <w:p w:rsidR="009B22FA" w:rsidRDefault="002C5608">
      <w:pPr>
        <w:spacing w:after="0"/>
        <w:jc w:val="both"/>
      </w:pPr>
      <w:r>
        <w:rPr>
          <w:b/>
        </w:rPr>
        <w:t>TECNOLOGIA</w:t>
      </w:r>
      <w:r>
        <w:t xml:space="preserve"> </w:t>
      </w:r>
    </w:p>
    <w:p w:rsidR="009B22FA" w:rsidRDefault="002C5608">
      <w:pPr>
        <w:spacing w:after="0"/>
        <w:jc w:val="both"/>
      </w:pPr>
      <w:r>
        <w:t xml:space="preserve">Riconoscere e usare gli strumenti di misura e il compasso. </w:t>
      </w:r>
    </w:p>
    <w:p w:rsidR="009B22FA" w:rsidRDefault="002C5608">
      <w:pPr>
        <w:spacing w:after="0"/>
        <w:jc w:val="both"/>
      </w:pPr>
      <w:r>
        <w:t xml:space="preserve">Saper rappresentare semplici figure piane su foglio quadrettato. </w:t>
      </w:r>
    </w:p>
    <w:p w:rsidR="009B22FA" w:rsidRDefault="002C5608">
      <w:pPr>
        <w:spacing w:after="0"/>
        <w:jc w:val="both"/>
      </w:pPr>
      <w:r>
        <w:t xml:space="preserve">Utilizzare alcuni semplici termini specifici. </w:t>
      </w:r>
    </w:p>
    <w:p w:rsidR="009B22FA" w:rsidRDefault="002C5608">
      <w:pPr>
        <w:spacing w:after="0"/>
        <w:jc w:val="both"/>
      </w:pPr>
      <w:r>
        <w:t xml:space="preserve">Distinguere i materiali più comuni e il loro uso:legno, ferro, plastica, vetro, carta. </w:t>
      </w:r>
    </w:p>
    <w:p w:rsidR="009B22FA" w:rsidRDefault="002C5608">
      <w:pPr>
        <w:spacing w:after="0"/>
        <w:jc w:val="both"/>
      </w:pPr>
      <w:r>
        <w:t xml:space="preserve">Esporre con la guida dell'insegnante semplici frasi e contenuti riferiti agli argomenti affrontati. </w:t>
      </w:r>
    </w:p>
    <w:p w:rsidR="009B22FA" w:rsidRDefault="009B22FA">
      <w:pPr>
        <w:spacing w:after="0"/>
        <w:jc w:val="both"/>
      </w:pPr>
    </w:p>
    <w:sectPr w:rsidR="009B22FA">
      <w:footerReference w:type="default" r:id="rId10"/>
      <w:pgSz w:w="11906" w:h="16838"/>
      <w:pgMar w:top="851" w:right="851" w:bottom="568" w:left="1134" w:header="720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B5" w:rsidRDefault="00193EB5">
      <w:pPr>
        <w:spacing w:after="0" w:line="240" w:lineRule="auto"/>
      </w:pPr>
      <w:r>
        <w:separator/>
      </w:r>
    </w:p>
  </w:endnote>
  <w:endnote w:type="continuationSeparator" w:id="0">
    <w:p w:rsidR="00193EB5" w:rsidRDefault="0019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08" w:rsidRDefault="002C5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85B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B5" w:rsidRDefault="00193EB5">
      <w:pPr>
        <w:spacing w:after="0" w:line="240" w:lineRule="auto"/>
      </w:pPr>
      <w:r>
        <w:separator/>
      </w:r>
    </w:p>
  </w:footnote>
  <w:footnote w:type="continuationSeparator" w:id="0">
    <w:p w:rsidR="00193EB5" w:rsidRDefault="0019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1E"/>
    <w:multiLevelType w:val="multilevel"/>
    <w:tmpl w:val="6E484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23B5C"/>
    <w:multiLevelType w:val="hybridMultilevel"/>
    <w:tmpl w:val="EF0086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20FAC"/>
    <w:multiLevelType w:val="multilevel"/>
    <w:tmpl w:val="D246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2240"/>
    <w:multiLevelType w:val="multilevel"/>
    <w:tmpl w:val="68FE7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402E50"/>
    <w:multiLevelType w:val="multilevel"/>
    <w:tmpl w:val="FC8E9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2014809"/>
    <w:multiLevelType w:val="multilevel"/>
    <w:tmpl w:val="A34C472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520426"/>
    <w:multiLevelType w:val="multilevel"/>
    <w:tmpl w:val="CF28D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4CE23C4B"/>
    <w:multiLevelType w:val="multilevel"/>
    <w:tmpl w:val="8D882D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upperLetter"/>
      <w:lvlText w:val="%2."/>
      <w:lvlJc w:val="left"/>
      <w:pPr>
        <w:ind w:left="720" w:firstLine="0"/>
      </w:pPr>
      <w:rPr>
        <w:b/>
        <w:i/>
        <w:sz w:val="18"/>
        <w:szCs w:val="18"/>
      </w:rPr>
    </w:lvl>
    <w:lvl w:ilvl="2">
      <w:start w:val="1"/>
      <w:numFmt w:val="decimal"/>
      <w:lvlText w:val="%2.%3."/>
      <w:lvlJc w:val="left"/>
      <w:pPr>
        <w:ind w:left="1440" w:firstLine="0"/>
      </w:pPr>
    </w:lvl>
    <w:lvl w:ilvl="3">
      <w:start w:val="1"/>
      <w:numFmt w:val="lowerLetter"/>
      <w:lvlText w:val="%2.%3.%4)"/>
      <w:lvlJc w:val="left"/>
      <w:pPr>
        <w:ind w:left="2160" w:firstLine="0"/>
      </w:pPr>
    </w:lvl>
    <w:lvl w:ilvl="4">
      <w:start w:val="1"/>
      <w:numFmt w:val="decimal"/>
      <w:lvlText w:val="(%2.%3.%4.%5)"/>
      <w:lvlJc w:val="left"/>
      <w:pPr>
        <w:ind w:left="2880" w:firstLine="0"/>
      </w:pPr>
    </w:lvl>
    <w:lvl w:ilvl="5">
      <w:start w:val="1"/>
      <w:numFmt w:val="lowerLetter"/>
      <w:lvlText w:val="(%2.%3.%4.%5.%6)"/>
      <w:lvlJc w:val="left"/>
      <w:pPr>
        <w:ind w:left="3600" w:firstLine="0"/>
      </w:pPr>
    </w:lvl>
    <w:lvl w:ilvl="6">
      <w:start w:val="1"/>
      <w:numFmt w:val="lowerRoman"/>
      <w:lvlText w:val="(%2.%3.%4.%5.%6.%7)"/>
      <w:lvlJc w:val="left"/>
      <w:pPr>
        <w:ind w:left="4320" w:firstLine="0"/>
      </w:pPr>
    </w:lvl>
    <w:lvl w:ilvl="7">
      <w:start w:val="1"/>
      <w:numFmt w:val="lowerLetter"/>
      <w:lvlText w:val="(%2.%3.%4.%5.%6.%7.%8)"/>
      <w:lvlJc w:val="left"/>
      <w:pPr>
        <w:ind w:left="5040" w:firstLine="0"/>
      </w:pPr>
    </w:lvl>
    <w:lvl w:ilvl="8">
      <w:start w:val="1"/>
      <w:numFmt w:val="lowerRoman"/>
      <w:lvlText w:val="(%2.%3.%4.%5.%6.%7.%8.%9)"/>
      <w:lvlJc w:val="left"/>
      <w:pPr>
        <w:ind w:left="5760" w:firstLine="0"/>
      </w:pPr>
    </w:lvl>
  </w:abstractNum>
  <w:abstractNum w:abstractNumId="8">
    <w:nsid w:val="5115662B"/>
    <w:multiLevelType w:val="hybridMultilevel"/>
    <w:tmpl w:val="A9E4FF4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F60AA"/>
    <w:multiLevelType w:val="hybridMultilevel"/>
    <w:tmpl w:val="45A2CB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57161"/>
    <w:multiLevelType w:val="multilevel"/>
    <w:tmpl w:val="E1704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DDD586D"/>
    <w:multiLevelType w:val="multilevel"/>
    <w:tmpl w:val="33DE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2"/>
    <w:lvlOverride w:ilvl="0">
      <w:lvl w:ilvl="0">
        <w:numFmt w:val="upperLetter"/>
        <w:lvlText w:val="%1."/>
        <w:lvlJc w:val="left"/>
      </w:lvl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FA"/>
    <w:rsid w:val="0003753B"/>
    <w:rsid w:val="00193EB5"/>
    <w:rsid w:val="001C5B0E"/>
    <w:rsid w:val="00285B29"/>
    <w:rsid w:val="002C5608"/>
    <w:rsid w:val="005B73A4"/>
    <w:rsid w:val="00654339"/>
    <w:rsid w:val="007425B1"/>
    <w:rsid w:val="008F450A"/>
    <w:rsid w:val="009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itolo6">
    <w:name w:val="heading 6"/>
    <w:basedOn w:val="Normale"/>
    <w:next w:val="Normale"/>
    <w:pPr>
      <w:spacing w:before="240" w:after="60"/>
      <w:ind w:left="1152" w:hanging="1152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2C56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C56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C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itolo6">
    <w:name w:val="heading 6"/>
    <w:basedOn w:val="Normale"/>
    <w:next w:val="Normale"/>
    <w:pPr>
      <w:spacing w:before="240" w:after="60"/>
      <w:ind w:left="1152" w:hanging="1152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2C56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C56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C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576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920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64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62CE-1025-4FD6-88C7-9ADD986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2022-09-20T11:35:00Z</dcterms:created>
  <dcterms:modified xsi:type="dcterms:W3CDTF">2022-09-20T11:35:00Z</dcterms:modified>
</cp:coreProperties>
</file>